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5" w:rsidRPr="003865AD" w:rsidRDefault="000B0DB5" w:rsidP="000B0DB5">
      <w:pPr>
        <w:jc w:val="center"/>
        <w:rPr>
          <w:b/>
          <w:sz w:val="28"/>
          <w:szCs w:val="28"/>
        </w:rPr>
      </w:pPr>
      <w:r w:rsidRPr="003865AD">
        <w:rPr>
          <w:b/>
          <w:sz w:val="28"/>
          <w:szCs w:val="28"/>
        </w:rPr>
        <w:t>Паспорт практики</w:t>
      </w:r>
    </w:p>
    <w:p w:rsidR="000B0DB5" w:rsidRPr="002C1F27" w:rsidRDefault="000B0DB5" w:rsidP="000B0DB5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0B0DB5" w:rsidRPr="002C1F27" w:rsidRDefault="000B0DB5" w:rsidP="00F721B3">
            <w:pPr>
              <w:rPr>
                <w:szCs w:val="24"/>
              </w:rPr>
            </w:pPr>
            <w:r>
              <w:rPr>
                <w:szCs w:val="24"/>
              </w:rPr>
              <w:t>Школа ответственного собственника</w:t>
            </w:r>
          </w:p>
        </w:tc>
      </w:tr>
    </w:tbl>
    <w:p w:rsidR="000B0DB5" w:rsidRPr="002C1F27" w:rsidRDefault="000B0DB5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0B0DB5" w:rsidRPr="002C1F27" w:rsidRDefault="000B0DB5" w:rsidP="000B0DB5">
            <w:pPr>
              <w:rPr>
                <w:szCs w:val="24"/>
              </w:rPr>
            </w:pPr>
            <w:r>
              <w:rPr>
                <w:szCs w:val="24"/>
              </w:rPr>
              <w:t>г.Саров, Нижегородской области</w:t>
            </w:r>
          </w:p>
        </w:tc>
      </w:tr>
    </w:tbl>
    <w:p w:rsidR="000B0DB5" w:rsidRPr="002C1F27" w:rsidRDefault="000B0DB5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B05F2B" w:rsidRPr="003865AD" w:rsidRDefault="009C5E15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Повсеместно в больших и малых городах собственники многоквартирных домов разобщены, часто не знают своих соседей. Как сособственники общедомового имущества</w:t>
            </w:r>
            <w:r w:rsidR="00B05F2B" w:rsidRPr="003865AD">
              <w:rPr>
                <w:szCs w:val="26"/>
              </w:rPr>
              <w:t>,</w:t>
            </w:r>
            <w:r w:rsidRPr="003865AD">
              <w:rPr>
                <w:szCs w:val="26"/>
              </w:rPr>
              <w:t xml:space="preserve">  они</w:t>
            </w:r>
            <w:r w:rsidR="00780327" w:rsidRPr="003865AD">
              <w:rPr>
                <w:szCs w:val="26"/>
              </w:rPr>
              <w:t xml:space="preserve"> дезориентированы, неорганизованные, немотивированные, лишены достаточной информации</w:t>
            </w:r>
            <w:r w:rsidR="00B05F2B" w:rsidRPr="003865AD">
              <w:rPr>
                <w:szCs w:val="26"/>
              </w:rPr>
              <w:t>,</w:t>
            </w:r>
            <w:r w:rsidR="00780327" w:rsidRPr="003865AD">
              <w:rPr>
                <w:szCs w:val="26"/>
              </w:rPr>
              <w:t xml:space="preserve"> не </w:t>
            </w:r>
            <w:r w:rsidRPr="003865AD">
              <w:rPr>
                <w:szCs w:val="26"/>
              </w:rPr>
              <w:t>знают своих прав и обязанностей в сфере ЖКХ.</w:t>
            </w:r>
          </w:p>
          <w:p w:rsidR="00780327" w:rsidRPr="003865AD" w:rsidRDefault="009C5E15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Отстранены от участия в решении вопросов содержания общедомового имущества многоквартирного дома.</w:t>
            </w:r>
          </w:p>
          <w:p w:rsidR="00780327" w:rsidRPr="003865AD" w:rsidRDefault="009C5E15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Значительная часть многоквартирных домов имеет </w:t>
            </w:r>
            <w:r w:rsidR="00780327" w:rsidRPr="003865AD">
              <w:rPr>
                <w:szCs w:val="26"/>
              </w:rPr>
              <w:t xml:space="preserve">повышенный износ, </w:t>
            </w:r>
            <w:r w:rsidRPr="003865AD">
              <w:rPr>
                <w:szCs w:val="26"/>
              </w:rPr>
              <w:t>или превышение сроков межремонтных работ, что создает небезопасные условия проживания.</w:t>
            </w:r>
            <w:r w:rsidR="00780327" w:rsidRPr="003865AD">
              <w:rPr>
                <w:szCs w:val="26"/>
              </w:rPr>
              <w:t xml:space="preserve"> </w:t>
            </w:r>
          </w:p>
          <w:p w:rsidR="00780327" w:rsidRPr="003865AD" w:rsidRDefault="006F21FA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Работа системы ЖКХ и д</w:t>
            </w:r>
            <w:r w:rsidR="009C5E15" w:rsidRPr="003865AD">
              <w:rPr>
                <w:szCs w:val="26"/>
              </w:rPr>
              <w:t>еятельность управляющих организаций осуществляется в «закрытой» системе, без должного информирования жителей.</w:t>
            </w:r>
            <w:r w:rsidR="00780327" w:rsidRPr="003865AD">
              <w:rPr>
                <w:szCs w:val="26"/>
              </w:rPr>
              <w:t xml:space="preserve"> </w:t>
            </w:r>
          </w:p>
          <w:p w:rsidR="000B0DB5" w:rsidRPr="00A36DEF" w:rsidRDefault="00762BCA" w:rsidP="003865AD">
            <w:pPr>
              <w:ind w:firstLine="0"/>
              <w:jc w:val="both"/>
              <w:rPr>
                <w:color w:val="000000" w:themeColor="text1"/>
                <w:szCs w:val="24"/>
              </w:rPr>
            </w:pPr>
            <w:r w:rsidRPr="003865AD">
              <w:rPr>
                <w:szCs w:val="26"/>
              </w:rPr>
              <w:t>Постоянное совершенствование ЖК РФ, р</w:t>
            </w:r>
            <w:r w:rsidR="00BC0528" w:rsidRPr="003865AD">
              <w:rPr>
                <w:szCs w:val="26"/>
              </w:rPr>
              <w:t xml:space="preserve">азвитие </w:t>
            </w:r>
            <w:r w:rsidR="00FB2AC6" w:rsidRPr="003865AD">
              <w:rPr>
                <w:szCs w:val="26"/>
              </w:rPr>
              <w:t xml:space="preserve">государственной информационной системы </w:t>
            </w:r>
            <w:r w:rsidR="00BC0528" w:rsidRPr="003865AD">
              <w:rPr>
                <w:szCs w:val="26"/>
              </w:rPr>
              <w:t>ЖКХ</w:t>
            </w:r>
            <w:r w:rsidRPr="003865AD">
              <w:rPr>
                <w:szCs w:val="26"/>
              </w:rPr>
              <w:t>,</w:t>
            </w:r>
            <w:r w:rsidR="00BC0528" w:rsidRPr="003865AD">
              <w:rPr>
                <w:szCs w:val="26"/>
              </w:rPr>
              <w:t xml:space="preserve"> многочисленные федера</w:t>
            </w:r>
            <w:r w:rsidR="00A36DEF" w:rsidRPr="003865AD">
              <w:rPr>
                <w:szCs w:val="26"/>
              </w:rPr>
              <w:t>льные и региональные программы много делали для реформы ЖКХ</w:t>
            </w:r>
            <w:r w:rsidR="00BC0528" w:rsidRPr="003865AD">
              <w:rPr>
                <w:szCs w:val="26"/>
              </w:rPr>
              <w:t>, но для практического внедрения</w:t>
            </w:r>
            <w:r w:rsidR="00A36DEF" w:rsidRPr="003865AD">
              <w:rPr>
                <w:szCs w:val="26"/>
              </w:rPr>
              <w:t xml:space="preserve"> </w:t>
            </w:r>
            <w:r w:rsidR="00BC0528" w:rsidRPr="003865AD">
              <w:rPr>
                <w:szCs w:val="26"/>
              </w:rPr>
              <w:t>на местах</w:t>
            </w:r>
            <w:r w:rsidR="00A36DEF" w:rsidRPr="003865AD">
              <w:rPr>
                <w:szCs w:val="26"/>
              </w:rPr>
              <w:t xml:space="preserve"> еще предстоит создать условия реализации действующих норм и правил</w:t>
            </w:r>
            <w:r w:rsidR="00BC0528" w:rsidRPr="003865AD">
              <w:rPr>
                <w:szCs w:val="26"/>
              </w:rPr>
              <w:t>.</w:t>
            </w:r>
            <w:r w:rsidR="00BC0528" w:rsidRPr="00A36DEF">
              <w:rPr>
                <w:color w:val="000000" w:themeColor="text1"/>
              </w:rPr>
              <w:t xml:space="preserve"> </w:t>
            </w:r>
          </w:p>
        </w:tc>
      </w:tr>
    </w:tbl>
    <w:p w:rsidR="000B0DB5" w:rsidRPr="002C1F27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0B0DB5" w:rsidRPr="002C1F27" w:rsidRDefault="000B0DB5" w:rsidP="00F721B3">
            <w:pPr>
              <w:rPr>
                <w:szCs w:val="24"/>
              </w:rPr>
            </w:pPr>
            <w:r>
              <w:rPr>
                <w:szCs w:val="24"/>
              </w:rPr>
              <w:t>с 2013 по настоящее время</w:t>
            </w:r>
          </w:p>
        </w:tc>
      </w:tr>
    </w:tbl>
    <w:p w:rsidR="000B0DB5" w:rsidRPr="002C1F27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0DB5" w:rsidRPr="00886465" w:rsidTr="00130D3F">
        <w:tc>
          <w:tcPr>
            <w:tcW w:w="5000" w:type="pct"/>
          </w:tcPr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Граждане г.Саров проживают в 906 многоквартирных домах, 98% из них являются собственниками квартир, действующее законодательство возлагает на них ответственность за содержание и управление домом.</w:t>
            </w:r>
          </w:p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Процент вовлеченности граждан в управлении многоквартирными домами говорит о низкой активности и компетентности населения. </w:t>
            </w:r>
          </w:p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Так, в ЗАТО г. Саров, не более чем 15% многоквартирных домов создали Советы МКД. </w:t>
            </w:r>
            <w:r w:rsidRPr="003865AD">
              <w:rPr>
                <w:szCs w:val="26"/>
              </w:rPr>
              <w:lastRenderedPageBreak/>
              <w:t>Из них только каждый десятый, согласно требованиям ЖК РФ, проводит ежегодные общие собрания собственников.</w:t>
            </w:r>
          </w:p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Договора управления МКД с муниципальной управляющей организацией не пересматривались с 2007-2008гг.</w:t>
            </w:r>
          </w:p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Размер затрат на содержание общедомового имущества собственниками МКД не утверждается, следовательно годовые отчеты о работах по содержанию МКД носят формальный характер. </w:t>
            </w:r>
          </w:p>
          <w:p w:rsidR="00130D3F" w:rsidRPr="003865AD" w:rsidRDefault="00130D3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Темпы капитального ремонта МКД в г.Сарове отстают от плановых показателей на 70%, и это с учетом централизованной замены лифтов.</w:t>
            </w:r>
          </w:p>
          <w:p w:rsidR="000B0DB5" w:rsidRPr="008F1D57" w:rsidRDefault="00FB2AC6" w:rsidP="003865AD">
            <w:pPr>
              <w:ind w:firstLine="0"/>
              <w:jc w:val="both"/>
            </w:pPr>
            <w:r w:rsidRPr="003865AD">
              <w:rPr>
                <w:szCs w:val="26"/>
              </w:rPr>
              <w:t>Жители</w:t>
            </w:r>
            <w:r w:rsidR="00130D3F" w:rsidRPr="003865AD">
              <w:rPr>
                <w:szCs w:val="26"/>
              </w:rPr>
              <w:t xml:space="preserve"> Сарова</w:t>
            </w:r>
            <w:r w:rsidRPr="003865AD">
              <w:rPr>
                <w:szCs w:val="26"/>
              </w:rPr>
              <w:t xml:space="preserve"> да и других городов ЗАТО</w:t>
            </w:r>
            <w:r w:rsidR="00130D3F" w:rsidRPr="003865AD">
              <w:rPr>
                <w:szCs w:val="26"/>
              </w:rPr>
              <w:t xml:space="preserve"> заинтересовано в надлежащем содержании и капитальном ремонте жилых домов. Жители </w:t>
            </w:r>
            <w:r w:rsidRPr="003865AD">
              <w:rPr>
                <w:szCs w:val="26"/>
              </w:rPr>
              <w:t>нуждаются в проведении системной работы, которая бы помогла им эффективнее решать вопросы содержания жилого фонда.</w:t>
            </w:r>
          </w:p>
        </w:tc>
      </w:tr>
    </w:tbl>
    <w:p w:rsidR="000B0DB5" w:rsidRPr="002C1F27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3F34AB" w:rsidRPr="003865AD" w:rsidRDefault="00A36DEF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</w:t>
            </w:r>
            <w:r w:rsidR="008F1D57" w:rsidRPr="003865AD">
              <w:rPr>
                <w:szCs w:val="26"/>
              </w:rPr>
              <w:t xml:space="preserve">оздание информационной модели обучения, способствующей формированию </w:t>
            </w:r>
            <w:r w:rsidR="003865AD" w:rsidRPr="003865AD">
              <w:rPr>
                <w:szCs w:val="26"/>
              </w:rPr>
              <w:t xml:space="preserve">правовых </w:t>
            </w:r>
            <w:r w:rsidR="008F1D57" w:rsidRPr="003865AD">
              <w:rPr>
                <w:szCs w:val="26"/>
              </w:rPr>
              <w:t xml:space="preserve"> знаний в области ЖКХ, развитию культуры </w:t>
            </w:r>
            <w:r w:rsidRPr="003865AD">
              <w:rPr>
                <w:szCs w:val="26"/>
              </w:rPr>
              <w:t>коллегиального управления, контроля</w:t>
            </w:r>
            <w:r w:rsidR="003F34AB" w:rsidRPr="003865AD">
              <w:rPr>
                <w:szCs w:val="26"/>
              </w:rPr>
              <w:t xml:space="preserve">  за надлежащим содержанием многоквартирных домов.</w:t>
            </w:r>
          </w:p>
          <w:p w:rsidR="003865AD" w:rsidRPr="003865AD" w:rsidRDefault="003F34AB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Объединение активных собственников с целью</w:t>
            </w:r>
            <w:r w:rsidR="003865AD" w:rsidRPr="003865AD">
              <w:rPr>
                <w:szCs w:val="26"/>
              </w:rPr>
              <w:t xml:space="preserve"> изучения основ управления многоквартирными домами.</w:t>
            </w:r>
          </w:p>
          <w:p w:rsidR="000B0DB5" w:rsidRPr="003865AD" w:rsidRDefault="003865AD" w:rsidP="003865AD">
            <w:pPr>
              <w:ind w:firstLine="0"/>
              <w:jc w:val="both"/>
            </w:pPr>
            <w:r w:rsidRPr="003865AD">
              <w:rPr>
                <w:szCs w:val="26"/>
              </w:rPr>
              <w:t>Обмен опытом между успешными практиками работы и взаимодействия с управляющими организациями.</w:t>
            </w:r>
          </w:p>
        </w:tc>
      </w:tr>
    </w:tbl>
    <w:p w:rsidR="000B0DB5" w:rsidRDefault="000B0DB5" w:rsidP="00A566DB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160"/>
      </w:tblGrid>
      <w:tr w:rsidR="000B0DB5" w:rsidRPr="00886465" w:rsidTr="008F1D57">
        <w:tc>
          <w:tcPr>
            <w:tcW w:w="445" w:type="dxa"/>
          </w:tcPr>
          <w:p w:rsidR="000B0DB5" w:rsidRPr="002C1F27" w:rsidRDefault="000B0DB5" w:rsidP="00F721B3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160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402A63" w:rsidRPr="00886465" w:rsidTr="008F1D57">
        <w:tc>
          <w:tcPr>
            <w:tcW w:w="445" w:type="dxa"/>
          </w:tcPr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1</w:t>
            </w:r>
          </w:p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</w:p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2</w:t>
            </w:r>
          </w:p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</w:p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</w:p>
          <w:p w:rsidR="00402A63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</w:p>
          <w:p w:rsidR="008C7162" w:rsidRPr="003865AD" w:rsidRDefault="008C7162" w:rsidP="003865AD">
            <w:pPr>
              <w:ind w:firstLine="0"/>
              <w:jc w:val="both"/>
              <w:rPr>
                <w:szCs w:val="26"/>
              </w:rPr>
            </w:pPr>
          </w:p>
          <w:p w:rsidR="00402A63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4</w:t>
            </w:r>
          </w:p>
          <w:p w:rsidR="00402A63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  <w:p w:rsidR="00E66FE4" w:rsidRPr="003865AD" w:rsidRDefault="00E66FE4" w:rsidP="003865AD">
            <w:pPr>
              <w:ind w:firstLine="0"/>
              <w:jc w:val="both"/>
              <w:rPr>
                <w:szCs w:val="26"/>
              </w:rPr>
            </w:pPr>
          </w:p>
          <w:p w:rsidR="00E66FE4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  <w:p w:rsidR="00E66FE4" w:rsidRPr="003865AD" w:rsidRDefault="00E66FE4" w:rsidP="003865AD">
            <w:pPr>
              <w:ind w:firstLine="0"/>
              <w:jc w:val="both"/>
              <w:rPr>
                <w:szCs w:val="26"/>
              </w:rPr>
            </w:pPr>
          </w:p>
          <w:p w:rsidR="00E66FE4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7</w:t>
            </w:r>
          </w:p>
          <w:p w:rsidR="008C7162" w:rsidRPr="003865AD" w:rsidRDefault="008C7162" w:rsidP="003865AD">
            <w:pPr>
              <w:ind w:firstLine="0"/>
              <w:jc w:val="both"/>
              <w:rPr>
                <w:szCs w:val="26"/>
              </w:rPr>
            </w:pPr>
          </w:p>
          <w:p w:rsidR="008C7162" w:rsidRPr="003865AD" w:rsidRDefault="003865AD" w:rsidP="003865AD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9160" w:type="dxa"/>
          </w:tcPr>
          <w:p w:rsidR="008F1D57" w:rsidRPr="003865AD" w:rsidRDefault="008F1D57" w:rsidP="003865AD">
            <w:pPr>
              <w:pStyle w:val="a4"/>
              <w:tabs>
                <w:tab w:val="left" w:pos="298"/>
              </w:tabs>
              <w:ind w:left="0"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 xml:space="preserve">Имеющаяся и постоянно совершенствующаяся законодательно-нормативная база в </w:t>
            </w:r>
            <w:r w:rsidR="003B4760" w:rsidRPr="003865AD">
              <w:rPr>
                <w:szCs w:val="26"/>
              </w:rPr>
              <w:t>жилищно</w:t>
            </w:r>
            <w:r w:rsidR="00E66FE4" w:rsidRPr="003865AD">
              <w:rPr>
                <w:szCs w:val="26"/>
              </w:rPr>
              <w:t>й сфере Р</w:t>
            </w:r>
            <w:r w:rsidR="008C7162" w:rsidRPr="003865AD">
              <w:rPr>
                <w:szCs w:val="26"/>
              </w:rPr>
              <w:t>Ф</w:t>
            </w:r>
            <w:r w:rsidR="00E66FE4" w:rsidRPr="003865AD">
              <w:rPr>
                <w:szCs w:val="26"/>
              </w:rPr>
              <w:t>.</w:t>
            </w:r>
            <w:r w:rsidR="003B4760" w:rsidRPr="003865AD">
              <w:rPr>
                <w:szCs w:val="26"/>
              </w:rPr>
              <w:t xml:space="preserve"> </w:t>
            </w:r>
          </w:p>
          <w:p w:rsidR="003B4760" w:rsidRPr="003865AD" w:rsidRDefault="003B4760" w:rsidP="003865AD">
            <w:pPr>
              <w:tabs>
                <w:tab w:val="left" w:pos="0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Общероссийские информационные системы</w:t>
            </w:r>
            <w:r w:rsidR="00E66FE4" w:rsidRPr="003865AD">
              <w:rPr>
                <w:szCs w:val="26"/>
              </w:rPr>
              <w:t xml:space="preserve"> (сайты) ГИС ЖКХ, Портал Реформа ЖКХ, НП "ЖКХ Контроль" и др.,</w:t>
            </w:r>
            <w:r w:rsidRPr="003865AD">
              <w:rPr>
                <w:szCs w:val="26"/>
              </w:rPr>
              <w:t xml:space="preserve"> </w:t>
            </w:r>
            <w:r w:rsidR="00E66FE4" w:rsidRPr="003865AD">
              <w:rPr>
                <w:szCs w:val="26"/>
              </w:rPr>
              <w:t>как постоянный компетентный источник информации.</w:t>
            </w:r>
            <w:r w:rsidRPr="003865AD">
              <w:rPr>
                <w:szCs w:val="26"/>
              </w:rPr>
              <w:t xml:space="preserve"> </w:t>
            </w:r>
          </w:p>
          <w:p w:rsidR="00402A63" w:rsidRPr="003865AD" w:rsidRDefault="00402A63" w:rsidP="003865AD">
            <w:pPr>
              <w:tabs>
                <w:tab w:val="left" w:pos="0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Наличие активно работающей некоммерческой организации «Ассоциации Советов многоквартирных домов Сарова»</w:t>
            </w:r>
            <w:r w:rsidR="00E66FE4" w:rsidRPr="003865AD">
              <w:rPr>
                <w:szCs w:val="26"/>
              </w:rPr>
              <w:t xml:space="preserve"> - инициатора организации «Школы ответственного собственника»</w:t>
            </w:r>
          </w:p>
          <w:p w:rsidR="00402A63" w:rsidRPr="003865AD" w:rsidRDefault="00402A63" w:rsidP="003865AD">
            <w:pPr>
              <w:tabs>
                <w:tab w:val="left" w:pos="0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Поддержка органов местного самоуправления г. Саров.</w:t>
            </w:r>
          </w:p>
          <w:p w:rsidR="00402A63" w:rsidRPr="003865AD" w:rsidRDefault="00402A63" w:rsidP="003865AD">
            <w:pPr>
              <w:tabs>
                <w:tab w:val="left" w:pos="0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«СОГЛАШЕНИЕ о сотрудничестве и совместной деятельности с «Центром </w:t>
            </w:r>
            <w:r w:rsidRPr="003865AD">
              <w:rPr>
                <w:szCs w:val="26"/>
              </w:rPr>
              <w:lastRenderedPageBreak/>
              <w:t>общественного контроля в сфере ЖКХ Нижегородской области – «ЖКХ-Контроль»».</w:t>
            </w:r>
          </w:p>
          <w:p w:rsidR="00402A63" w:rsidRPr="003865AD" w:rsidRDefault="00402A63" w:rsidP="003865AD">
            <w:pPr>
              <w:tabs>
                <w:tab w:val="left" w:pos="0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«СОГЛАШЕНИЕ о сотрудничестве и взаимодействии с Нижегородским региональным отделением ВПП ЕР». </w:t>
            </w:r>
          </w:p>
          <w:p w:rsidR="00402A63" w:rsidRPr="003865AD" w:rsidRDefault="00402A63" w:rsidP="003865AD">
            <w:pPr>
              <w:tabs>
                <w:tab w:val="left" w:pos="298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ДОГОВОР о сотрудничестве с муниципальным бюджетным учреждением  культуры "Центральная городская библиотека им. В. Маяковского".</w:t>
            </w:r>
          </w:p>
          <w:p w:rsidR="00402A63" w:rsidRPr="003865AD" w:rsidRDefault="00402A63" w:rsidP="003865AD">
            <w:pPr>
              <w:tabs>
                <w:tab w:val="left" w:pos="298"/>
              </w:tabs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Городские печатные и электронные СМИ. 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195"/>
      </w:tblGrid>
      <w:tr w:rsidR="000B0DB5" w:rsidRPr="00886465" w:rsidTr="008F1D57">
        <w:tc>
          <w:tcPr>
            <w:tcW w:w="445" w:type="dxa"/>
          </w:tcPr>
          <w:p w:rsidR="000B0DB5" w:rsidRPr="002C1F27" w:rsidRDefault="000B0DB5" w:rsidP="001C631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195" w:type="dxa"/>
          </w:tcPr>
          <w:p w:rsidR="000B0DB5" w:rsidRPr="002C1F27" w:rsidRDefault="000B0DB5" w:rsidP="001C631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0B0DB5" w:rsidRPr="00886465" w:rsidTr="008F1D57">
        <w:tc>
          <w:tcPr>
            <w:tcW w:w="445" w:type="dxa"/>
          </w:tcPr>
          <w:p w:rsidR="00402A63" w:rsidRPr="003865AD" w:rsidRDefault="00402A63" w:rsidP="003865AD">
            <w:pPr>
              <w:ind w:firstLine="0"/>
              <w:jc w:val="both"/>
              <w:rPr>
                <w:szCs w:val="26"/>
              </w:rPr>
            </w:pPr>
            <w:r w:rsidRPr="008F1D57">
              <w:t>1</w:t>
            </w: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2</w:t>
            </w: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3</w:t>
            </w: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C7162" w:rsidRPr="003865AD" w:rsidRDefault="008C7162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C7162" w:rsidRPr="003865AD" w:rsidRDefault="008C7162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4</w:t>
            </w: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8F1D57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5</w:t>
            </w:r>
          </w:p>
          <w:p w:rsidR="008F1D57" w:rsidRPr="003865AD" w:rsidRDefault="008F1D57" w:rsidP="003865AD">
            <w:pPr>
              <w:ind w:firstLine="0"/>
              <w:jc w:val="both"/>
              <w:rPr>
                <w:szCs w:val="26"/>
              </w:rPr>
            </w:pPr>
          </w:p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</w:p>
          <w:p w:rsidR="009E62F8" w:rsidRPr="002C1F27" w:rsidRDefault="009E62F8" w:rsidP="003865AD">
            <w:pPr>
              <w:ind w:firstLine="0"/>
              <w:jc w:val="both"/>
              <w:rPr>
                <w:szCs w:val="24"/>
              </w:rPr>
            </w:pPr>
            <w:r w:rsidRPr="003865AD">
              <w:rPr>
                <w:szCs w:val="26"/>
              </w:rPr>
              <w:t>6</w:t>
            </w:r>
          </w:p>
        </w:tc>
        <w:tc>
          <w:tcPr>
            <w:tcW w:w="9195" w:type="dxa"/>
          </w:tcPr>
          <w:p w:rsidR="00D217E7" w:rsidRPr="003865AD" w:rsidRDefault="00D217E7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Легитимность. </w:t>
            </w:r>
            <w:r w:rsidR="006C5824" w:rsidRPr="003865AD">
              <w:rPr>
                <w:szCs w:val="26"/>
              </w:rPr>
              <w:t xml:space="preserve">«Школы ответственного собственника» </w:t>
            </w:r>
            <w:r w:rsidRPr="003865AD">
              <w:rPr>
                <w:szCs w:val="26"/>
              </w:rPr>
              <w:t xml:space="preserve"> </w:t>
            </w:r>
            <w:r w:rsidR="008C7162" w:rsidRPr="003865AD">
              <w:rPr>
                <w:szCs w:val="26"/>
              </w:rPr>
              <w:t>работает,</w:t>
            </w:r>
            <w:r w:rsidRPr="003865AD">
              <w:rPr>
                <w:szCs w:val="26"/>
              </w:rPr>
              <w:t xml:space="preserve"> как городской </w:t>
            </w:r>
            <w:r w:rsidR="006C5824" w:rsidRPr="003865AD">
              <w:rPr>
                <w:szCs w:val="26"/>
              </w:rPr>
              <w:t xml:space="preserve"> постоянно действующий </w:t>
            </w:r>
            <w:r w:rsidR="00E6139F" w:rsidRPr="003865AD">
              <w:rPr>
                <w:szCs w:val="26"/>
              </w:rPr>
              <w:t>информационно-</w:t>
            </w:r>
            <w:r w:rsidR="006C5824" w:rsidRPr="003865AD">
              <w:rPr>
                <w:szCs w:val="26"/>
              </w:rPr>
              <w:t>просветительски</w:t>
            </w:r>
            <w:r w:rsidR="00E6139F" w:rsidRPr="003865AD">
              <w:rPr>
                <w:szCs w:val="26"/>
              </w:rPr>
              <w:t>й</w:t>
            </w:r>
            <w:r w:rsidR="006C5824" w:rsidRPr="003865AD">
              <w:rPr>
                <w:szCs w:val="26"/>
              </w:rPr>
              <w:t xml:space="preserve"> проект. </w:t>
            </w:r>
            <w:r w:rsidR="008C7162" w:rsidRPr="003865AD">
              <w:rPr>
                <w:szCs w:val="26"/>
              </w:rPr>
              <w:t>Точка притяжения граждан, заинтересованных в улучшении содержания МКД. Объединение единомышленников с целью пополнения знаний и обмена опытом.</w:t>
            </w:r>
          </w:p>
          <w:p w:rsidR="00E6139F" w:rsidRPr="003865AD" w:rsidRDefault="00D217E7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Системность. </w:t>
            </w:r>
            <w:r w:rsidR="00E6139F" w:rsidRPr="003865AD">
              <w:rPr>
                <w:szCs w:val="26"/>
              </w:rPr>
              <w:t xml:space="preserve">Изначально </w:t>
            </w:r>
            <w:r w:rsidR="006C5824" w:rsidRPr="003865AD">
              <w:rPr>
                <w:szCs w:val="26"/>
              </w:rPr>
              <w:t xml:space="preserve">были </w:t>
            </w:r>
            <w:r w:rsidR="00E6139F" w:rsidRPr="003865AD">
              <w:rPr>
                <w:szCs w:val="26"/>
              </w:rPr>
              <w:t>определены</w:t>
            </w:r>
            <w:r w:rsidR="006C5824" w:rsidRPr="003865AD">
              <w:rPr>
                <w:szCs w:val="26"/>
              </w:rPr>
              <w:t xml:space="preserve"> даты</w:t>
            </w:r>
            <w:r w:rsidR="00E6139F" w:rsidRPr="003865AD">
              <w:rPr>
                <w:szCs w:val="26"/>
              </w:rPr>
              <w:t xml:space="preserve"> (каждый 4-ый четверг месяца),</w:t>
            </w:r>
            <w:r w:rsidR="006C5824" w:rsidRPr="003865AD">
              <w:rPr>
                <w:szCs w:val="26"/>
              </w:rPr>
              <w:t xml:space="preserve"> место </w:t>
            </w:r>
            <w:r w:rsidR="00E6139F" w:rsidRPr="003865AD">
              <w:rPr>
                <w:szCs w:val="26"/>
              </w:rPr>
              <w:t>(библиотека им.</w:t>
            </w:r>
            <w:r w:rsidR="00676E43" w:rsidRPr="003865AD">
              <w:rPr>
                <w:szCs w:val="26"/>
              </w:rPr>
              <w:t xml:space="preserve"> В.</w:t>
            </w:r>
            <w:r w:rsidR="00E6139F" w:rsidRPr="003865AD">
              <w:rPr>
                <w:szCs w:val="26"/>
              </w:rPr>
              <w:t xml:space="preserve">Маяковского), время (17-30 час.) </w:t>
            </w:r>
            <w:r w:rsidR="006C5824" w:rsidRPr="003865AD">
              <w:rPr>
                <w:szCs w:val="26"/>
              </w:rPr>
              <w:t xml:space="preserve">проведения занятий. </w:t>
            </w:r>
          </w:p>
          <w:p w:rsidR="000B0DB5" w:rsidRPr="003865AD" w:rsidRDefault="008F1D57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Плановость </w:t>
            </w:r>
            <w:r w:rsidR="006C5824" w:rsidRPr="003865AD">
              <w:rPr>
                <w:szCs w:val="26"/>
              </w:rPr>
              <w:t>Ежегодное утверждение плана работы</w:t>
            </w:r>
            <w:r w:rsidR="00EF39B6" w:rsidRPr="003865AD">
              <w:rPr>
                <w:szCs w:val="26"/>
              </w:rPr>
              <w:t xml:space="preserve"> и </w:t>
            </w:r>
            <w:r w:rsidR="006C5824" w:rsidRPr="003865AD">
              <w:rPr>
                <w:szCs w:val="26"/>
              </w:rPr>
              <w:t>своевременн</w:t>
            </w:r>
            <w:r w:rsidR="00EF39B6" w:rsidRPr="003865AD">
              <w:rPr>
                <w:szCs w:val="26"/>
              </w:rPr>
              <w:t>ое</w:t>
            </w:r>
            <w:r w:rsidR="006C5824" w:rsidRPr="003865AD">
              <w:rPr>
                <w:szCs w:val="26"/>
              </w:rPr>
              <w:t xml:space="preserve"> согласование</w:t>
            </w:r>
            <w:r w:rsidR="00EF39B6" w:rsidRPr="003865AD">
              <w:rPr>
                <w:szCs w:val="26"/>
              </w:rPr>
              <w:t>,</w:t>
            </w:r>
            <w:r w:rsidR="006C5824" w:rsidRPr="003865AD">
              <w:rPr>
                <w:szCs w:val="26"/>
              </w:rPr>
              <w:t xml:space="preserve"> приглашение на занятия выступающих</w:t>
            </w:r>
            <w:r w:rsidR="00EF39B6" w:rsidRPr="003865AD">
              <w:rPr>
                <w:szCs w:val="26"/>
              </w:rPr>
              <w:t xml:space="preserve"> лекторов и экспертов. Темы выступлений представителей городских организаций, работающих в сфере жилищно-коммунального хозяйства</w:t>
            </w:r>
            <w:r w:rsidR="00A36DEF" w:rsidRPr="003865AD">
              <w:rPr>
                <w:szCs w:val="26"/>
              </w:rPr>
              <w:t>,</w:t>
            </w:r>
            <w:r w:rsidR="00EF39B6" w:rsidRPr="003865AD">
              <w:rPr>
                <w:szCs w:val="26"/>
              </w:rPr>
              <w:t xml:space="preserve"> заблаговременно согласовывались с ними, </w:t>
            </w:r>
            <w:r w:rsidR="00A36DEF" w:rsidRPr="003865AD">
              <w:rPr>
                <w:szCs w:val="26"/>
              </w:rPr>
              <w:t xml:space="preserve">ко </w:t>
            </w:r>
            <w:r w:rsidR="00EF39B6" w:rsidRPr="003865AD">
              <w:rPr>
                <w:szCs w:val="26"/>
              </w:rPr>
              <w:t>все</w:t>
            </w:r>
            <w:r w:rsidR="00A36DEF" w:rsidRPr="003865AD">
              <w:rPr>
                <w:szCs w:val="26"/>
              </w:rPr>
              <w:t>м</w:t>
            </w:r>
            <w:r w:rsidR="00EF39B6" w:rsidRPr="003865AD">
              <w:rPr>
                <w:szCs w:val="26"/>
              </w:rPr>
              <w:t xml:space="preserve"> выступления </w:t>
            </w:r>
            <w:r w:rsidR="00A36DEF" w:rsidRPr="003865AD">
              <w:rPr>
                <w:szCs w:val="26"/>
              </w:rPr>
              <w:t>готовятся</w:t>
            </w:r>
            <w:r w:rsidR="00EF39B6" w:rsidRPr="003865AD">
              <w:rPr>
                <w:szCs w:val="26"/>
              </w:rPr>
              <w:t xml:space="preserve"> презентации. В роли докладчиков </w:t>
            </w:r>
            <w:r w:rsidR="00A36DEF" w:rsidRPr="003865AD">
              <w:rPr>
                <w:szCs w:val="26"/>
              </w:rPr>
              <w:t xml:space="preserve">часто </w:t>
            </w:r>
            <w:r w:rsidR="00EF39B6" w:rsidRPr="003865AD">
              <w:rPr>
                <w:szCs w:val="26"/>
              </w:rPr>
              <w:t>выступают и председатели Советов МКД – члены</w:t>
            </w:r>
            <w:r w:rsidR="00E6139F" w:rsidRPr="003865AD">
              <w:rPr>
                <w:szCs w:val="26"/>
              </w:rPr>
              <w:t xml:space="preserve"> АСМКДС.</w:t>
            </w:r>
          </w:p>
          <w:p w:rsidR="006C5824" w:rsidRPr="003865AD" w:rsidRDefault="00D217E7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Целенаправленность. Регулярное </w:t>
            </w:r>
            <w:r w:rsidR="006C5824" w:rsidRPr="003865AD">
              <w:rPr>
                <w:szCs w:val="26"/>
              </w:rPr>
              <w:t xml:space="preserve"> приглашение на занятие через SMS-рассылку, письменное оповещение по е-mail, телефонные звонки, </w:t>
            </w:r>
            <w:r w:rsidR="00EF39B6" w:rsidRPr="003865AD">
              <w:rPr>
                <w:szCs w:val="26"/>
              </w:rPr>
              <w:t>печатные и электронные городские СМИ всех активных собственников, членов и председателей Советов МКД.</w:t>
            </w:r>
          </w:p>
          <w:p w:rsidR="008E2A22" w:rsidRPr="003865AD" w:rsidRDefault="00C02F9D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Саморегулирование и</w:t>
            </w:r>
            <w:r w:rsidR="0009045C" w:rsidRPr="003865AD">
              <w:rPr>
                <w:szCs w:val="26"/>
              </w:rPr>
              <w:t xml:space="preserve"> самоорганизация. </w:t>
            </w:r>
            <w:r w:rsidR="008E2A22" w:rsidRPr="003865AD">
              <w:rPr>
                <w:szCs w:val="26"/>
              </w:rPr>
              <w:t xml:space="preserve">Практические занятия – обмен опытом </w:t>
            </w:r>
          </w:p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Подготовка и распространение среди слушателей школы информационно-раздаточных материалов по теме занятий.</w:t>
            </w:r>
          </w:p>
          <w:p w:rsidR="00E6139F" w:rsidRPr="006C5824" w:rsidRDefault="009E62F8" w:rsidP="003865AD">
            <w:pPr>
              <w:ind w:firstLine="0"/>
              <w:jc w:val="both"/>
              <w:rPr>
                <w:szCs w:val="24"/>
              </w:rPr>
            </w:pPr>
            <w:r w:rsidRPr="003865AD">
              <w:rPr>
                <w:szCs w:val="26"/>
              </w:rPr>
              <w:t xml:space="preserve">Информирование. </w:t>
            </w:r>
            <w:r w:rsidR="00E6139F" w:rsidRPr="003865AD">
              <w:rPr>
                <w:szCs w:val="26"/>
              </w:rPr>
              <w:t>Информационные сообщения по итогам проведенных занятий</w:t>
            </w:r>
          </w:p>
        </w:tc>
      </w:tr>
    </w:tbl>
    <w:p w:rsidR="000B0DB5" w:rsidRDefault="000B0DB5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900"/>
        <w:gridCol w:w="1701"/>
        <w:gridCol w:w="1525"/>
      </w:tblGrid>
      <w:tr w:rsidR="000B0DB5" w:rsidRPr="00886465" w:rsidTr="003865AD">
        <w:tc>
          <w:tcPr>
            <w:tcW w:w="445" w:type="dxa"/>
            <w:vMerge w:val="restart"/>
            <w:vAlign w:val="center"/>
          </w:tcPr>
          <w:p w:rsidR="000B0DB5" w:rsidRPr="002C1F27" w:rsidRDefault="000B0DB5" w:rsidP="00F721B3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00" w:type="dxa"/>
            <w:vMerge w:val="restart"/>
            <w:vAlign w:val="center"/>
          </w:tcPr>
          <w:p w:rsidR="000B0DB5" w:rsidRPr="002C1F27" w:rsidRDefault="000B0DB5" w:rsidP="00F721B3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226" w:type="dxa"/>
            <w:gridSpan w:val="2"/>
          </w:tcPr>
          <w:p w:rsidR="000B0DB5" w:rsidRPr="00FE155B" w:rsidRDefault="000B0DB5" w:rsidP="00F721B3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0B0DB5" w:rsidRPr="00886465" w:rsidTr="003865AD">
        <w:tc>
          <w:tcPr>
            <w:tcW w:w="445" w:type="dxa"/>
            <w:vMerge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</w:p>
        </w:tc>
        <w:tc>
          <w:tcPr>
            <w:tcW w:w="5900" w:type="dxa"/>
            <w:vMerge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0DB5" w:rsidRPr="00DB2B56" w:rsidRDefault="000B0DB5" w:rsidP="003865AD">
            <w:pPr>
              <w:pStyle w:val="a4"/>
              <w:tabs>
                <w:tab w:val="left" w:pos="298"/>
              </w:tabs>
              <w:spacing w:line="240" w:lineRule="auto"/>
              <w:ind w:left="0" w:right="-108" w:firstLine="0"/>
              <w:jc w:val="center"/>
            </w:pPr>
            <w:r w:rsidRPr="00DB2B56">
              <w:t>за последний год реализации практики</w:t>
            </w:r>
          </w:p>
        </w:tc>
        <w:tc>
          <w:tcPr>
            <w:tcW w:w="1525" w:type="dxa"/>
            <w:vAlign w:val="center"/>
          </w:tcPr>
          <w:p w:rsidR="000B0DB5" w:rsidRPr="00DB2B56" w:rsidRDefault="000B0DB5" w:rsidP="00DB2B5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 w:rsidRPr="00DB2B56">
              <w:t>за весь период реализации</w:t>
            </w:r>
          </w:p>
        </w:tc>
      </w:tr>
      <w:tr w:rsidR="000B0DB5" w:rsidRPr="00886465" w:rsidTr="003865AD">
        <w:tc>
          <w:tcPr>
            <w:tcW w:w="445" w:type="dxa"/>
          </w:tcPr>
          <w:p w:rsidR="000B0DB5" w:rsidRPr="002C1F27" w:rsidRDefault="00DB2B56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00" w:type="dxa"/>
          </w:tcPr>
          <w:p w:rsidR="00DB2B56" w:rsidRPr="003865AD" w:rsidRDefault="00DB2B56" w:rsidP="003865AD">
            <w:pPr>
              <w:ind w:hanging="19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Количественные показатели реализации практики:</w:t>
            </w:r>
          </w:p>
          <w:p w:rsidR="00DB2B56" w:rsidRPr="003865AD" w:rsidRDefault="00DB2B56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>проведено занятий (стационарно)</w:t>
            </w:r>
            <w:r w:rsidR="00231492" w:rsidRPr="003865AD">
              <w:rPr>
                <w:szCs w:val="26"/>
              </w:rPr>
              <w:t xml:space="preserve"> и рассмотренных вопросов</w:t>
            </w:r>
            <w:r w:rsidRPr="003865AD">
              <w:rPr>
                <w:szCs w:val="26"/>
              </w:rPr>
              <w:t>;</w:t>
            </w:r>
          </w:p>
          <w:p w:rsidR="00DB2B56" w:rsidRPr="003865AD" w:rsidRDefault="00DB2B56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выездные практические занятия (общие собрания собственников МКД);</w:t>
            </w:r>
          </w:p>
          <w:p w:rsidR="00DB2B56" w:rsidRPr="003865AD" w:rsidRDefault="00DB2B56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инициирование создания Советов МКД;</w:t>
            </w:r>
          </w:p>
          <w:p w:rsidR="00DB2B56" w:rsidRPr="003865AD" w:rsidRDefault="00DB2B56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публикации в печатных СМИ и профильных сайтах;</w:t>
            </w:r>
          </w:p>
          <w:p w:rsidR="001374D5" w:rsidRPr="003865AD" w:rsidRDefault="00DB2B56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количество слушателей</w:t>
            </w:r>
            <w:r w:rsidR="001374D5" w:rsidRPr="003865AD">
              <w:rPr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0B0DB5" w:rsidRPr="003865AD" w:rsidRDefault="000B0DB5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>6</w:t>
            </w:r>
            <w:r w:rsidR="0080179D" w:rsidRPr="003865AD">
              <w:rPr>
                <w:szCs w:val="26"/>
              </w:rPr>
              <w:t xml:space="preserve"> </w:t>
            </w:r>
            <w:r w:rsidR="00231492" w:rsidRPr="003865AD">
              <w:rPr>
                <w:szCs w:val="26"/>
              </w:rPr>
              <w:t>(12)</w:t>
            </w:r>
          </w:p>
          <w:p w:rsidR="00231492" w:rsidRPr="003865AD" w:rsidRDefault="00231492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2</w:t>
            </w: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7</w:t>
            </w: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15</w:t>
            </w: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150</w:t>
            </w:r>
          </w:p>
        </w:tc>
        <w:tc>
          <w:tcPr>
            <w:tcW w:w="1525" w:type="dxa"/>
          </w:tcPr>
          <w:p w:rsidR="000B0DB5" w:rsidRPr="003865AD" w:rsidRDefault="000B0DB5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>62</w:t>
            </w:r>
            <w:r w:rsidR="00231492" w:rsidRPr="003865AD">
              <w:rPr>
                <w:szCs w:val="26"/>
              </w:rPr>
              <w:t xml:space="preserve"> (124)</w:t>
            </w:r>
          </w:p>
          <w:p w:rsidR="00231492" w:rsidRPr="003865AD" w:rsidRDefault="00231492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23</w:t>
            </w: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DB2B56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34</w:t>
            </w:r>
          </w:p>
          <w:p w:rsidR="00DB2B56" w:rsidRPr="003865AD" w:rsidRDefault="00B80FC0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около 50</w:t>
            </w:r>
          </w:p>
          <w:p w:rsidR="00DB2B56" w:rsidRPr="003865AD" w:rsidRDefault="00B80FC0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б</w:t>
            </w:r>
            <w:r w:rsidR="00DB2B56" w:rsidRPr="003865AD">
              <w:rPr>
                <w:szCs w:val="26"/>
              </w:rPr>
              <w:t>олее 1200</w:t>
            </w:r>
          </w:p>
        </w:tc>
      </w:tr>
      <w:tr w:rsidR="00DB2B56" w:rsidRPr="00886465" w:rsidTr="003865AD">
        <w:tc>
          <w:tcPr>
            <w:tcW w:w="445" w:type="dxa"/>
          </w:tcPr>
          <w:p w:rsidR="00DB2B56" w:rsidRDefault="00DB2B56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5900" w:type="dxa"/>
          </w:tcPr>
          <w:p w:rsidR="00A82ADF" w:rsidRPr="003865AD" w:rsidRDefault="00A82ADF" w:rsidP="003865AD">
            <w:pPr>
              <w:ind w:hanging="19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Издание методических материалов:</w:t>
            </w:r>
          </w:p>
          <w:p w:rsidR="00A82ADF" w:rsidRPr="003865AD" w:rsidRDefault="00A82ADF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Календарь председателя Совета МКД»</w:t>
            </w:r>
            <w:r w:rsidR="0080179D" w:rsidRPr="003865AD">
              <w:rPr>
                <w:szCs w:val="26"/>
              </w:rPr>
              <w:t xml:space="preserve"> (экз.)</w:t>
            </w:r>
          </w:p>
          <w:p w:rsidR="00A82ADF" w:rsidRPr="003865AD" w:rsidRDefault="00A82ADF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Методические рекомендации по планированию работы совета МКД</w:t>
            </w:r>
            <w:r w:rsidR="0080179D" w:rsidRPr="003865AD">
              <w:rPr>
                <w:szCs w:val="26"/>
              </w:rPr>
              <w:t xml:space="preserve"> (экз.)</w:t>
            </w:r>
          </w:p>
          <w:p w:rsidR="00DB2B56" w:rsidRPr="003865AD" w:rsidRDefault="00A82ADF" w:rsidP="003865AD">
            <w:pPr>
              <w:pStyle w:val="a4"/>
              <w:numPr>
                <w:ilvl w:val="0"/>
                <w:numId w:val="5"/>
              </w:numPr>
              <w:ind w:left="264" w:hanging="283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публикации в печатных СМИ и профильных сайтах</w:t>
            </w:r>
            <w:r w:rsidR="0080179D" w:rsidRPr="003865AD">
              <w:rPr>
                <w:szCs w:val="26"/>
              </w:rPr>
              <w:t>.</w:t>
            </w:r>
          </w:p>
        </w:tc>
        <w:tc>
          <w:tcPr>
            <w:tcW w:w="1701" w:type="dxa"/>
          </w:tcPr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80179D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</w:t>
            </w:r>
            <w:r w:rsidR="002F24AD" w:rsidRPr="003865AD">
              <w:rPr>
                <w:szCs w:val="26"/>
              </w:rPr>
              <w:t>5</w:t>
            </w:r>
            <w:r w:rsidRPr="003865AD">
              <w:rPr>
                <w:szCs w:val="26"/>
              </w:rPr>
              <w:t>00</w:t>
            </w:r>
          </w:p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</w:p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</w:t>
            </w:r>
            <w:r w:rsidR="002F24AD" w:rsidRPr="003865AD">
              <w:rPr>
                <w:szCs w:val="26"/>
              </w:rPr>
              <w:t>5</w:t>
            </w:r>
            <w:r w:rsidRPr="003865AD">
              <w:rPr>
                <w:szCs w:val="26"/>
              </w:rPr>
              <w:t>00</w:t>
            </w:r>
          </w:p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15</w:t>
            </w:r>
          </w:p>
        </w:tc>
        <w:tc>
          <w:tcPr>
            <w:tcW w:w="1525" w:type="dxa"/>
          </w:tcPr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</w:p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</w:t>
            </w:r>
            <w:r w:rsidR="002F24AD" w:rsidRPr="003865AD">
              <w:rPr>
                <w:szCs w:val="26"/>
              </w:rPr>
              <w:t>5</w:t>
            </w:r>
            <w:r w:rsidRPr="003865AD">
              <w:rPr>
                <w:szCs w:val="26"/>
              </w:rPr>
              <w:t>00</w:t>
            </w:r>
          </w:p>
          <w:p w:rsidR="0080179D" w:rsidRPr="003865AD" w:rsidRDefault="0080179D" w:rsidP="003865AD">
            <w:pPr>
              <w:ind w:hanging="19"/>
              <w:jc w:val="center"/>
              <w:rPr>
                <w:szCs w:val="26"/>
              </w:rPr>
            </w:pPr>
          </w:p>
          <w:p w:rsidR="00DB2B56" w:rsidRPr="003865AD" w:rsidRDefault="0080179D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1</w:t>
            </w:r>
            <w:r w:rsidR="002F24AD" w:rsidRPr="003865AD">
              <w:rPr>
                <w:szCs w:val="26"/>
              </w:rPr>
              <w:t>5</w:t>
            </w:r>
            <w:r w:rsidRPr="003865AD">
              <w:rPr>
                <w:szCs w:val="26"/>
              </w:rPr>
              <w:t>00</w:t>
            </w:r>
          </w:p>
          <w:p w:rsidR="0080179D" w:rsidRPr="003865AD" w:rsidRDefault="007172CE" w:rsidP="003865AD">
            <w:pPr>
              <w:ind w:hanging="19"/>
              <w:jc w:val="center"/>
              <w:rPr>
                <w:szCs w:val="26"/>
              </w:rPr>
            </w:pPr>
            <w:r w:rsidRPr="003865AD">
              <w:rPr>
                <w:szCs w:val="26"/>
              </w:rPr>
              <w:t>63</w:t>
            </w:r>
          </w:p>
        </w:tc>
      </w:tr>
      <w:tr w:rsidR="00A82ADF" w:rsidRPr="00886465" w:rsidTr="003865AD">
        <w:tc>
          <w:tcPr>
            <w:tcW w:w="445" w:type="dxa"/>
          </w:tcPr>
          <w:p w:rsidR="00A82ADF" w:rsidRDefault="007172CE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00" w:type="dxa"/>
          </w:tcPr>
          <w:p w:rsidR="00A82ADF" w:rsidRPr="003865AD" w:rsidRDefault="007172CE" w:rsidP="003865AD">
            <w:pPr>
              <w:ind w:hanging="19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Опосредованные благополучатели (жители МКД в которых созданы Советы МКД, члены и председатель Совета являются слушателями «Школы ответственного собственника» и на практике применяют получение знания).</w:t>
            </w:r>
          </w:p>
        </w:tc>
        <w:tc>
          <w:tcPr>
            <w:tcW w:w="1701" w:type="dxa"/>
          </w:tcPr>
          <w:p w:rsidR="00A82ADF" w:rsidRPr="00DB2B56" w:rsidRDefault="007172CE" w:rsidP="007172CE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A82ADF" w:rsidRDefault="007172CE" w:rsidP="00DB2B5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около 15 тыс.</w:t>
            </w:r>
          </w:p>
        </w:tc>
      </w:tr>
      <w:tr w:rsidR="007172CE" w:rsidRPr="00886465" w:rsidTr="003865AD">
        <w:tc>
          <w:tcPr>
            <w:tcW w:w="445" w:type="dxa"/>
          </w:tcPr>
          <w:p w:rsidR="007172CE" w:rsidRDefault="007172CE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00" w:type="dxa"/>
          </w:tcPr>
          <w:p w:rsidR="007172CE" w:rsidRPr="003865AD" w:rsidRDefault="007172CE" w:rsidP="003865AD">
            <w:pPr>
              <w:ind w:hanging="19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Управляющие организации г.</w:t>
            </w:r>
            <w:r w:rsidR="002E3BD3">
              <w:rPr>
                <w:szCs w:val="26"/>
              </w:rPr>
              <w:t xml:space="preserve"> </w:t>
            </w:r>
            <w:r w:rsidRPr="003865AD">
              <w:rPr>
                <w:szCs w:val="26"/>
              </w:rPr>
              <w:t xml:space="preserve">Сарова. - Сокращение необоснованных претензий, выстраивание системного взаимодействия </w:t>
            </w:r>
          </w:p>
        </w:tc>
        <w:tc>
          <w:tcPr>
            <w:tcW w:w="1701" w:type="dxa"/>
          </w:tcPr>
          <w:p w:rsidR="007172CE" w:rsidRDefault="00B80FC0" w:rsidP="007172CE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7172CE" w:rsidRDefault="00B80FC0" w:rsidP="00DB2B5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  <w:tr w:rsidR="007172CE" w:rsidRPr="00886465" w:rsidTr="003865AD">
        <w:tc>
          <w:tcPr>
            <w:tcW w:w="445" w:type="dxa"/>
          </w:tcPr>
          <w:p w:rsidR="007172CE" w:rsidRDefault="007172CE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00" w:type="dxa"/>
          </w:tcPr>
          <w:p w:rsidR="007172CE" w:rsidRPr="003865AD" w:rsidRDefault="007172CE" w:rsidP="003865AD">
            <w:pPr>
              <w:ind w:hanging="19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Органы местного самоуправления – Формирование гражданского сообщества, конструктивная деятельность направлена на улучшение качества жизни городского населения.</w:t>
            </w:r>
          </w:p>
        </w:tc>
        <w:tc>
          <w:tcPr>
            <w:tcW w:w="1701" w:type="dxa"/>
          </w:tcPr>
          <w:p w:rsidR="007172CE" w:rsidRDefault="00B80FC0" w:rsidP="007172CE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7172CE" w:rsidRDefault="00B80FC0" w:rsidP="00DB2B5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</w:pPr>
            <w:r>
              <w:t>-</w:t>
            </w:r>
          </w:p>
        </w:tc>
      </w:tr>
    </w:tbl>
    <w:p w:rsidR="00AB5406" w:rsidRDefault="00AB5406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88"/>
        <w:gridCol w:w="4927"/>
      </w:tblGrid>
      <w:tr w:rsidR="000B0DB5" w:rsidRPr="00886465" w:rsidTr="00B830C8">
        <w:tc>
          <w:tcPr>
            <w:tcW w:w="456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88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927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0B0DB5" w:rsidRPr="00886465" w:rsidTr="00B830C8">
        <w:tc>
          <w:tcPr>
            <w:tcW w:w="456" w:type="dxa"/>
          </w:tcPr>
          <w:p w:rsidR="000B0DB5" w:rsidRPr="002C1F27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88" w:type="dxa"/>
          </w:tcPr>
          <w:p w:rsidR="000B0DB5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Колотухина Людмила Иргалиевна </w:t>
            </w:r>
            <w:r w:rsidR="00D770B9" w:rsidRPr="003865AD">
              <w:rPr>
                <w:szCs w:val="26"/>
              </w:rPr>
              <w:t>– заместитель председателя Правления АСМКДС</w:t>
            </w:r>
          </w:p>
        </w:tc>
        <w:tc>
          <w:tcPr>
            <w:tcW w:w="4927" w:type="dxa"/>
          </w:tcPr>
          <w:p w:rsidR="000B0DB5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Инициатор создания. Организационно-методическое руководство </w:t>
            </w:r>
            <w:r w:rsidR="00D770B9" w:rsidRPr="003865AD">
              <w:rPr>
                <w:szCs w:val="26"/>
              </w:rPr>
              <w:t>«Школы ответственного собственника»</w:t>
            </w:r>
            <w:r w:rsidR="00231492" w:rsidRPr="003865AD">
              <w:rPr>
                <w:szCs w:val="26"/>
              </w:rPr>
              <w:t>.</w:t>
            </w:r>
          </w:p>
        </w:tc>
      </w:tr>
      <w:tr w:rsidR="009E62F8" w:rsidRPr="00886465" w:rsidTr="00B830C8">
        <w:tc>
          <w:tcPr>
            <w:tcW w:w="456" w:type="dxa"/>
          </w:tcPr>
          <w:p w:rsidR="009E62F8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88" w:type="dxa"/>
          </w:tcPr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Калиновская Наталья Ивановна </w:t>
            </w:r>
            <w:r w:rsidR="006A43AB" w:rsidRPr="003865AD">
              <w:rPr>
                <w:szCs w:val="26"/>
              </w:rPr>
              <w:t>– член АСМКДС</w:t>
            </w:r>
          </w:p>
        </w:tc>
        <w:tc>
          <w:tcPr>
            <w:tcW w:w="4927" w:type="dxa"/>
          </w:tcPr>
          <w:p w:rsidR="009E62F8" w:rsidRPr="003865AD" w:rsidRDefault="00D770B9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Соведущая и докладчик «Школы ответственного собственника»</w:t>
            </w:r>
          </w:p>
        </w:tc>
      </w:tr>
      <w:tr w:rsidR="009E62F8" w:rsidRPr="00886465" w:rsidTr="00B830C8">
        <w:tc>
          <w:tcPr>
            <w:tcW w:w="456" w:type="dxa"/>
          </w:tcPr>
          <w:p w:rsidR="009E62F8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88" w:type="dxa"/>
          </w:tcPr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Кирдяшов Сергей Николаевич</w:t>
            </w:r>
            <w:r w:rsidR="006A43AB" w:rsidRPr="003865AD">
              <w:rPr>
                <w:szCs w:val="26"/>
              </w:rPr>
              <w:t xml:space="preserve"> – Председатель Правления АСМКДС</w:t>
            </w:r>
          </w:p>
        </w:tc>
        <w:tc>
          <w:tcPr>
            <w:tcW w:w="4927" w:type="dxa"/>
          </w:tcPr>
          <w:p w:rsidR="009E62F8" w:rsidRPr="003865AD" w:rsidRDefault="00D770B9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Соведущий и докладчик  «Школы ответственного собственника»</w:t>
            </w:r>
          </w:p>
        </w:tc>
      </w:tr>
      <w:tr w:rsidR="009E62F8" w:rsidRPr="00886465" w:rsidTr="00B830C8">
        <w:tc>
          <w:tcPr>
            <w:tcW w:w="456" w:type="dxa"/>
          </w:tcPr>
          <w:p w:rsidR="009E62F8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188" w:type="dxa"/>
          </w:tcPr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Игуменова Татьяна Михайловна</w:t>
            </w:r>
            <w:r w:rsidR="006A43AB" w:rsidRPr="003865AD">
              <w:rPr>
                <w:szCs w:val="26"/>
              </w:rPr>
              <w:t xml:space="preserve"> – председатель КРК АСМКДС</w:t>
            </w:r>
          </w:p>
        </w:tc>
        <w:tc>
          <w:tcPr>
            <w:tcW w:w="4927" w:type="dxa"/>
          </w:tcPr>
          <w:p w:rsidR="009E62F8" w:rsidRPr="003865AD" w:rsidRDefault="006A43AB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Староста «Школы ответственного собственника»</w:t>
            </w:r>
            <w:r w:rsidR="00D770B9" w:rsidRPr="003865AD">
              <w:rPr>
                <w:szCs w:val="26"/>
              </w:rPr>
              <w:t xml:space="preserve">. </w:t>
            </w:r>
          </w:p>
        </w:tc>
      </w:tr>
      <w:tr w:rsidR="009E62F8" w:rsidRPr="00886465" w:rsidTr="00B830C8">
        <w:tc>
          <w:tcPr>
            <w:tcW w:w="456" w:type="dxa"/>
          </w:tcPr>
          <w:p w:rsidR="009E62F8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88" w:type="dxa"/>
          </w:tcPr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Савинова Марина Анатольевн</w:t>
            </w:r>
            <w:r w:rsidR="00231492" w:rsidRPr="003865AD">
              <w:rPr>
                <w:szCs w:val="26"/>
              </w:rPr>
              <w:t xml:space="preserve"> - Директор МБУК "Центральная городская библиотека им. В. Маяковского"</w:t>
            </w:r>
          </w:p>
        </w:tc>
        <w:tc>
          <w:tcPr>
            <w:tcW w:w="4927" w:type="dxa"/>
          </w:tcPr>
          <w:p w:rsidR="009E62F8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Организация п</w:t>
            </w:r>
            <w:r w:rsidR="006A43AB" w:rsidRPr="003865AD">
              <w:rPr>
                <w:szCs w:val="26"/>
              </w:rPr>
              <w:t>редоставление помещений и об</w:t>
            </w:r>
            <w:r w:rsidR="00D770B9" w:rsidRPr="003865AD">
              <w:rPr>
                <w:szCs w:val="26"/>
              </w:rPr>
              <w:t>о</w:t>
            </w:r>
            <w:r w:rsidR="006A43AB" w:rsidRPr="003865AD">
              <w:rPr>
                <w:szCs w:val="26"/>
              </w:rPr>
              <w:t>рудования.</w:t>
            </w:r>
          </w:p>
        </w:tc>
      </w:tr>
      <w:tr w:rsidR="009E62F8" w:rsidRPr="00886465" w:rsidTr="00B830C8">
        <w:tc>
          <w:tcPr>
            <w:tcW w:w="456" w:type="dxa"/>
          </w:tcPr>
          <w:p w:rsidR="009E62F8" w:rsidRDefault="009E62F8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88" w:type="dxa"/>
          </w:tcPr>
          <w:p w:rsidR="009E62F8" w:rsidRPr="003865AD" w:rsidRDefault="009E62F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Рыжов Александр Борисович </w:t>
            </w:r>
            <w:r w:rsidR="00D770B9" w:rsidRPr="003865AD">
              <w:rPr>
                <w:szCs w:val="26"/>
              </w:rPr>
              <w:t>– руководитель</w:t>
            </w:r>
            <w:r w:rsidR="00DB2B56" w:rsidRPr="003865AD">
              <w:rPr>
                <w:szCs w:val="26"/>
              </w:rPr>
              <w:t xml:space="preserve"> Нижегородского </w:t>
            </w:r>
            <w:r w:rsidR="00D770B9" w:rsidRPr="003865AD">
              <w:rPr>
                <w:szCs w:val="26"/>
              </w:rPr>
              <w:t xml:space="preserve"> регионального центра ЖКХ-Контроль</w:t>
            </w:r>
          </w:p>
        </w:tc>
        <w:tc>
          <w:tcPr>
            <w:tcW w:w="4927" w:type="dxa"/>
          </w:tcPr>
          <w:p w:rsidR="009E62F8" w:rsidRPr="003865AD" w:rsidRDefault="006A43AB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Методическое руководство и публикации на сайте </w:t>
            </w:r>
            <w:r w:rsidR="00D770B9" w:rsidRPr="003865AD">
              <w:rPr>
                <w:szCs w:val="26"/>
              </w:rPr>
              <w:t xml:space="preserve">www/gkhkonrol.ru </w:t>
            </w:r>
            <w:r w:rsidRPr="003865AD">
              <w:rPr>
                <w:szCs w:val="26"/>
              </w:rPr>
              <w:t xml:space="preserve"> </w:t>
            </w:r>
          </w:p>
        </w:tc>
      </w:tr>
      <w:tr w:rsidR="00231492" w:rsidRPr="00886465" w:rsidTr="00B830C8">
        <w:tc>
          <w:tcPr>
            <w:tcW w:w="456" w:type="dxa"/>
          </w:tcPr>
          <w:p w:rsidR="00231492" w:rsidRDefault="00231492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88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Представители всех управляющих организаций, работающих в г.Саров</w:t>
            </w:r>
          </w:p>
        </w:tc>
        <w:tc>
          <w:tcPr>
            <w:tcW w:w="4927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Выступления с плановыми докладами, ответы на вопросы.</w:t>
            </w:r>
          </w:p>
        </w:tc>
      </w:tr>
      <w:tr w:rsidR="00231492" w:rsidRPr="00886465" w:rsidTr="00B830C8">
        <w:tc>
          <w:tcPr>
            <w:tcW w:w="456" w:type="dxa"/>
          </w:tcPr>
          <w:p w:rsidR="00231492" w:rsidRDefault="00231492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88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Представители поставщиков коммунальных услуг</w:t>
            </w:r>
            <w:r w:rsidR="00B80FC0" w:rsidRPr="003865AD">
              <w:rPr>
                <w:szCs w:val="26"/>
              </w:rPr>
              <w:t>.</w:t>
            </w:r>
          </w:p>
        </w:tc>
        <w:tc>
          <w:tcPr>
            <w:tcW w:w="4927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Выступления с плановыми докладами, ответы на вопросы.</w:t>
            </w:r>
          </w:p>
        </w:tc>
      </w:tr>
      <w:tr w:rsidR="00231492" w:rsidRPr="00886465" w:rsidTr="00B830C8">
        <w:tc>
          <w:tcPr>
            <w:tcW w:w="456" w:type="dxa"/>
          </w:tcPr>
          <w:p w:rsidR="00231492" w:rsidRDefault="00231492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88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Муниципальные служащие, задействованные на работе с городской системой ЖКХ</w:t>
            </w:r>
            <w:r w:rsidR="00B80FC0" w:rsidRPr="003865AD">
              <w:rPr>
                <w:szCs w:val="26"/>
              </w:rPr>
              <w:t>.</w:t>
            </w:r>
          </w:p>
        </w:tc>
        <w:tc>
          <w:tcPr>
            <w:tcW w:w="4927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Выступления с плановыми докладами, ответы на вопросы.</w:t>
            </w:r>
          </w:p>
        </w:tc>
      </w:tr>
      <w:tr w:rsidR="00231492" w:rsidRPr="00886465" w:rsidTr="00B830C8">
        <w:tc>
          <w:tcPr>
            <w:tcW w:w="456" w:type="dxa"/>
          </w:tcPr>
          <w:p w:rsidR="00231492" w:rsidRDefault="00231492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88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Городские СМИ</w:t>
            </w:r>
            <w:r w:rsidR="00B80FC0" w:rsidRPr="003865AD">
              <w:rPr>
                <w:szCs w:val="26"/>
              </w:rPr>
              <w:t>.</w:t>
            </w:r>
          </w:p>
        </w:tc>
        <w:tc>
          <w:tcPr>
            <w:tcW w:w="4927" w:type="dxa"/>
          </w:tcPr>
          <w:p w:rsidR="00231492" w:rsidRPr="003865AD" w:rsidRDefault="00231492" w:rsidP="003865AD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Освещение работы «Школы ответственного собственника»</w:t>
            </w:r>
          </w:p>
        </w:tc>
      </w:tr>
      <w:tr w:rsidR="00231492" w:rsidRPr="00231492" w:rsidTr="00B830C8">
        <w:tc>
          <w:tcPr>
            <w:tcW w:w="456" w:type="dxa"/>
          </w:tcPr>
          <w:p w:rsidR="00231492" w:rsidRDefault="00231492" w:rsidP="009E62F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88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Активные граждане, члены Советов МКД, председатели Советов МКД.</w:t>
            </w:r>
          </w:p>
        </w:tc>
        <w:tc>
          <w:tcPr>
            <w:tcW w:w="4927" w:type="dxa"/>
          </w:tcPr>
          <w:p w:rsidR="00231492" w:rsidRPr="003865AD" w:rsidRDefault="00231492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Слушатели «Школы ответственного собственника»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0B0DB5" w:rsidRPr="00886465" w:rsidTr="002E3BD3">
        <w:tc>
          <w:tcPr>
            <w:tcW w:w="4219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352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0B0DB5" w:rsidRPr="00886465" w:rsidTr="002E3BD3">
        <w:tc>
          <w:tcPr>
            <w:tcW w:w="4219" w:type="dxa"/>
          </w:tcPr>
          <w:p w:rsidR="000B0DB5" w:rsidRPr="003865AD" w:rsidRDefault="00231492" w:rsidP="003865AD">
            <w:pPr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Всего за 7 лет работы «Школы ответственного собственника» занятия посетило более</w:t>
            </w:r>
            <w:r w:rsidR="00B80FC0" w:rsidRPr="003865AD">
              <w:rPr>
                <w:szCs w:val="26"/>
              </w:rPr>
              <w:t xml:space="preserve"> 1200 человек</w:t>
            </w:r>
            <w:r w:rsidRPr="003865AD">
              <w:rPr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0B0DB5" w:rsidRPr="003865AD" w:rsidRDefault="00B80FC0" w:rsidP="003865AD">
            <w:pPr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Эффект от реализации практики направлен на улучшение проживания все граждан г.Сарова, проживающих в многоквартирных домах (около 97% от всех жителей г.Саров)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0DB5" w:rsidRPr="00886465" w:rsidTr="00F721B3">
        <w:tc>
          <w:tcPr>
            <w:tcW w:w="9571" w:type="dxa"/>
          </w:tcPr>
          <w:p w:rsidR="000B0DB5" w:rsidRPr="002C1F27" w:rsidRDefault="00B80FC0" w:rsidP="003865AD">
            <w:pPr>
              <w:ind w:firstLine="0"/>
              <w:jc w:val="both"/>
              <w:rPr>
                <w:szCs w:val="24"/>
              </w:rPr>
            </w:pPr>
            <w:bookmarkStart w:id="0" w:name="_Hlk536457642"/>
            <w:r w:rsidRPr="003865AD">
              <w:rPr>
                <w:szCs w:val="26"/>
              </w:rPr>
              <w:t>Все работа по организации занятий в «Школе ответственного собственника» осуществляется на общественных началах. Помещения для занятий предоставляется на безвозмездной основе. Докладчики выступают бесплатно.</w:t>
            </w:r>
          </w:p>
        </w:tc>
      </w:tr>
    </w:tbl>
    <w:bookmarkEnd w:id="0"/>
    <w:p w:rsidR="000B0DB5" w:rsidRPr="007F7722" w:rsidRDefault="000B0DB5" w:rsidP="000B0DB5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0DB5" w:rsidRPr="00886465" w:rsidTr="00F721B3">
        <w:tc>
          <w:tcPr>
            <w:tcW w:w="9571" w:type="dxa"/>
          </w:tcPr>
          <w:p w:rsidR="00676E43" w:rsidRPr="003865AD" w:rsidRDefault="00053F1A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 xml:space="preserve">Первое занятие состоялось 11 июля 2013 года в конференц-зале Думы г.Саров. В течение </w:t>
            </w:r>
            <w:r w:rsidR="00676E43" w:rsidRPr="003865AD">
              <w:rPr>
                <w:szCs w:val="26"/>
              </w:rPr>
              <w:t xml:space="preserve">первых </w:t>
            </w:r>
            <w:r w:rsidRPr="003865AD">
              <w:rPr>
                <w:szCs w:val="26"/>
              </w:rPr>
              <w:t xml:space="preserve">2-х </w:t>
            </w:r>
            <w:r w:rsidR="00676E43" w:rsidRPr="003865AD">
              <w:rPr>
                <w:szCs w:val="26"/>
              </w:rPr>
              <w:t xml:space="preserve">лет </w:t>
            </w:r>
            <w:r w:rsidRPr="003865AD">
              <w:rPr>
                <w:szCs w:val="26"/>
              </w:rPr>
              <w:t xml:space="preserve">занятия проводились как в конференц-зале Думы г.Саров, так и в ЦКиД ФГУП «РФЯЦ-ВНИИЭФ». </w:t>
            </w:r>
          </w:p>
          <w:p w:rsidR="00260A5C" w:rsidRPr="003865AD" w:rsidRDefault="00053F1A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После подписания с МБУК "Центральная городская библиотека им. В. Маяковского" Договора о сотрудничестве, было утверждено постоян</w:t>
            </w:r>
            <w:r w:rsidR="00260A5C" w:rsidRPr="003865AD">
              <w:rPr>
                <w:szCs w:val="26"/>
              </w:rPr>
              <w:t>ное</w:t>
            </w:r>
            <w:r w:rsidRPr="003865AD">
              <w:rPr>
                <w:szCs w:val="26"/>
              </w:rPr>
              <w:t xml:space="preserve"> место</w:t>
            </w:r>
            <w:r w:rsidR="00260A5C" w:rsidRPr="003865AD">
              <w:rPr>
                <w:szCs w:val="26"/>
              </w:rPr>
              <w:t xml:space="preserve"> </w:t>
            </w:r>
            <w:r w:rsidRPr="003865AD">
              <w:rPr>
                <w:szCs w:val="26"/>
              </w:rPr>
              <w:t xml:space="preserve">проведения </w:t>
            </w:r>
            <w:r w:rsidR="00260A5C" w:rsidRPr="003865AD">
              <w:rPr>
                <w:szCs w:val="26"/>
              </w:rPr>
              <w:t>занятий.</w:t>
            </w:r>
          </w:p>
          <w:p w:rsidR="00260A5C" w:rsidRPr="003865AD" w:rsidRDefault="00260A5C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 2013 года по настоящее время режим занятий не изменяется. Это каждый 4-ый четверг месяца, начало - 17-30 час.</w:t>
            </w:r>
          </w:p>
          <w:p w:rsidR="00260A5C" w:rsidRPr="003865AD" w:rsidRDefault="00260A5C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Для привлечения слушателей используются все виды городских СМИ, SMS-рассылка, телефонные сообщения и «сарафанное радио».</w:t>
            </w:r>
          </w:p>
          <w:p w:rsidR="00260A5C" w:rsidRPr="003865AD" w:rsidRDefault="00260A5C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Ежегодно составляется план занятий, который может корректироваться в зависимости от актуальности вопроса, введение в действие новых норм и правил в сфере ЖКХ, возможност</w:t>
            </w:r>
            <w:r w:rsidR="00676E43" w:rsidRPr="003865AD">
              <w:rPr>
                <w:szCs w:val="26"/>
              </w:rPr>
              <w:t>ей</w:t>
            </w:r>
            <w:r w:rsidRPr="003865AD">
              <w:rPr>
                <w:szCs w:val="26"/>
              </w:rPr>
              <w:t xml:space="preserve"> докладчиков.</w:t>
            </w:r>
          </w:p>
          <w:p w:rsidR="00260A5C" w:rsidRPr="003865AD" w:rsidRDefault="00260A5C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 xml:space="preserve">Все докладчики выступают бесплатно, темы докладов </w:t>
            </w:r>
            <w:r w:rsidR="00676E43" w:rsidRPr="003865AD">
              <w:rPr>
                <w:szCs w:val="26"/>
              </w:rPr>
              <w:t xml:space="preserve">заблаговременно </w:t>
            </w:r>
            <w:r w:rsidRPr="003865AD">
              <w:rPr>
                <w:szCs w:val="26"/>
              </w:rPr>
              <w:t>с ними согласовываются.</w:t>
            </w:r>
            <w:r w:rsidR="00676E43" w:rsidRPr="003865AD">
              <w:rPr>
                <w:szCs w:val="26"/>
              </w:rPr>
              <w:t xml:space="preserve"> К каждому докладу готовится презентация и раздаточный материал для слушателей.</w:t>
            </w:r>
          </w:p>
          <w:p w:rsidR="00676E43" w:rsidRPr="002C1F27" w:rsidRDefault="00260A5C" w:rsidP="003865AD">
            <w:pPr>
              <w:ind w:firstLine="0"/>
              <w:jc w:val="both"/>
              <w:rPr>
                <w:szCs w:val="24"/>
              </w:rPr>
            </w:pPr>
            <w:r w:rsidRPr="003865AD">
              <w:rPr>
                <w:szCs w:val="26"/>
              </w:rPr>
              <w:t>За семь лет работы «Школы…» сформировалась краткосрочная программа подготовки молодых председателей Советов МКД (10 занятий по 2 акад.</w:t>
            </w:r>
            <w:r w:rsidR="00676E43" w:rsidRPr="003865AD">
              <w:rPr>
                <w:szCs w:val="26"/>
              </w:rPr>
              <w:t xml:space="preserve"> </w:t>
            </w:r>
            <w:r w:rsidRPr="003865AD">
              <w:rPr>
                <w:szCs w:val="26"/>
              </w:rPr>
              <w:t xml:space="preserve">часа) и текущая программа, которая находится в прямой зависимости от </w:t>
            </w:r>
            <w:r w:rsidR="00676E43" w:rsidRPr="003865AD">
              <w:rPr>
                <w:szCs w:val="26"/>
              </w:rPr>
              <w:t>внедрения в жизнь новых принципов организации жилищно-коммунального обеспечения, например, капитальный ремонт МКД или новая форма работы с твердыми коммунальными отходами.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084"/>
      </w:tblGrid>
      <w:tr w:rsidR="000B0DB5" w:rsidRPr="00886465" w:rsidTr="002E3BD3">
        <w:tc>
          <w:tcPr>
            <w:tcW w:w="534" w:type="dxa"/>
          </w:tcPr>
          <w:p w:rsidR="000B0DB5" w:rsidRPr="002C1F27" w:rsidRDefault="000B0DB5" w:rsidP="00B830C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53" w:type="dxa"/>
          </w:tcPr>
          <w:p w:rsidR="000B0DB5" w:rsidRPr="002C1F27" w:rsidRDefault="000B0DB5" w:rsidP="00B830C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3084" w:type="dxa"/>
          </w:tcPr>
          <w:p w:rsidR="000B0DB5" w:rsidRPr="002C1F27" w:rsidRDefault="000B0DB5" w:rsidP="00B830C8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0B0DB5" w:rsidRPr="00886465" w:rsidTr="002E3BD3">
        <w:tc>
          <w:tcPr>
            <w:tcW w:w="534" w:type="dxa"/>
          </w:tcPr>
          <w:p w:rsidR="000B0DB5" w:rsidRPr="002C1F27" w:rsidRDefault="004D5541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3" w:type="dxa"/>
          </w:tcPr>
          <w:p w:rsidR="008E2A22" w:rsidRPr="003865AD" w:rsidRDefault="004D5541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Существование практики находится в прямой зависимость от возможностей и желания ее продолжать ныне действующими лидерами. Поэтому встает вопрос о поддержке не только за счет грантов, но и постоянных источников финансирования, закрепленных законодательными актами федерального и регионального уровня.</w:t>
            </w:r>
            <w:r w:rsidR="008E2A22" w:rsidRPr="003865AD">
              <w:rPr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0B0DB5" w:rsidRPr="002C1F27" w:rsidRDefault="00B830C8" w:rsidP="00B830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АСМКДС за счет средств грантов или конкурсов.</w:t>
            </w:r>
          </w:p>
        </w:tc>
      </w:tr>
      <w:tr w:rsidR="008E2A22" w:rsidRPr="00886465" w:rsidTr="002E3BD3">
        <w:tc>
          <w:tcPr>
            <w:tcW w:w="534" w:type="dxa"/>
          </w:tcPr>
          <w:p w:rsidR="008E2A22" w:rsidRPr="002C1F27" w:rsidRDefault="004D5541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</w:tcPr>
          <w:p w:rsidR="008E2A22" w:rsidRPr="003865AD" w:rsidRDefault="004D5541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Организация выездные занятия, иные способы масштабирование, формирование сообществ ответственных собственников.</w:t>
            </w:r>
          </w:p>
        </w:tc>
        <w:tc>
          <w:tcPr>
            <w:tcW w:w="3084" w:type="dxa"/>
          </w:tcPr>
          <w:p w:rsidR="008E2A22" w:rsidRPr="002C1F27" w:rsidRDefault="00B830C8" w:rsidP="00AB540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АСМКДС за счет средств грантов или конкурсов.</w:t>
            </w:r>
          </w:p>
        </w:tc>
      </w:tr>
      <w:tr w:rsidR="004D5541" w:rsidRPr="00886465" w:rsidTr="002E3BD3">
        <w:tc>
          <w:tcPr>
            <w:tcW w:w="534" w:type="dxa"/>
          </w:tcPr>
          <w:p w:rsidR="004D5541" w:rsidRPr="002C1F27" w:rsidRDefault="004D5541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53" w:type="dxa"/>
          </w:tcPr>
          <w:p w:rsidR="004D5541" w:rsidRPr="003865AD" w:rsidRDefault="004D5541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Проект для ЗАТО РОСАТОМА</w:t>
            </w:r>
          </w:p>
          <w:p w:rsidR="004D5541" w:rsidRPr="003865AD" w:rsidRDefault="004D5541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lastRenderedPageBreak/>
              <w:t>Активисты в сфере ЖКХ городов ЗАТО заинтересованы в обмене опытом. Они уже  инициируют создания в рамках проекта "Гражданин страны Росатом" секции по вопросам жилищно-коммунального хозяйства и комфортной городской среды (далее ЖКХ и КГС). Другое рабочее название «Коалиция председателей Советов МКД».</w:t>
            </w:r>
          </w:p>
          <w:p w:rsidR="004D5541" w:rsidRPr="003865AD" w:rsidRDefault="00B830C8" w:rsidP="003865AD">
            <w:pPr>
              <w:ind w:firstLine="0"/>
              <w:jc w:val="both"/>
              <w:rPr>
                <w:szCs w:val="26"/>
              </w:rPr>
            </w:pPr>
            <w:r w:rsidRPr="003865AD">
              <w:rPr>
                <w:szCs w:val="26"/>
              </w:rPr>
              <w:t>Работа в данном направлении позволит улучшить качество жизни (комфортное проживание) в городах ЗАТО РОАСТОМА.</w:t>
            </w:r>
          </w:p>
        </w:tc>
        <w:tc>
          <w:tcPr>
            <w:tcW w:w="3084" w:type="dxa"/>
          </w:tcPr>
          <w:p w:rsidR="004D5541" w:rsidRPr="002C1F27" w:rsidRDefault="00B830C8" w:rsidP="00B830C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Общественный Совет ГК </w:t>
            </w:r>
            <w:r>
              <w:rPr>
                <w:szCs w:val="24"/>
              </w:rPr>
              <w:lastRenderedPageBreak/>
              <w:t>«РОСАТОМ»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3084"/>
      </w:tblGrid>
      <w:tr w:rsidR="000B0DB5" w:rsidRPr="00886465" w:rsidTr="002E3BD3">
        <w:tc>
          <w:tcPr>
            <w:tcW w:w="534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53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3084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0B0DB5" w:rsidRPr="00886465" w:rsidTr="002E3BD3">
        <w:tc>
          <w:tcPr>
            <w:tcW w:w="534" w:type="dxa"/>
          </w:tcPr>
          <w:p w:rsidR="000B0DB5" w:rsidRPr="002C1F27" w:rsidRDefault="000B0DB5" w:rsidP="00F721B3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0B0DB5" w:rsidRPr="002C1F27" w:rsidRDefault="00B80FC0" w:rsidP="003865AD">
            <w:pPr>
              <w:ind w:firstLine="33"/>
              <w:jc w:val="both"/>
              <w:rPr>
                <w:szCs w:val="24"/>
              </w:rPr>
            </w:pPr>
            <w:r w:rsidRPr="003865AD">
              <w:rPr>
                <w:szCs w:val="26"/>
              </w:rPr>
              <w:t>Муниципальными правовыми актами работа «Школы ответственного собственника» не регламентировалась, т.к. осуществлялась на общественных началах.</w:t>
            </w:r>
          </w:p>
        </w:tc>
        <w:tc>
          <w:tcPr>
            <w:tcW w:w="3084" w:type="dxa"/>
          </w:tcPr>
          <w:p w:rsidR="000B0DB5" w:rsidRPr="002C1F27" w:rsidRDefault="000B0DB5" w:rsidP="00F721B3">
            <w:pPr>
              <w:rPr>
                <w:szCs w:val="24"/>
              </w:rPr>
            </w:pPr>
          </w:p>
        </w:tc>
      </w:tr>
    </w:tbl>
    <w:p w:rsidR="000B0DB5" w:rsidRPr="002C1F27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1"/>
      </w:tblGrid>
      <w:tr w:rsidR="000B0DB5" w:rsidRPr="00886465" w:rsidTr="002F24AD">
        <w:tc>
          <w:tcPr>
            <w:tcW w:w="534" w:type="dxa"/>
          </w:tcPr>
          <w:p w:rsidR="000B0DB5" w:rsidRPr="002C1F27" w:rsidRDefault="002E3BD3" w:rsidP="002E3B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4536" w:type="dxa"/>
          </w:tcPr>
          <w:p w:rsidR="000B0DB5" w:rsidRPr="002C1F27" w:rsidRDefault="000B0DB5" w:rsidP="00B830C8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501" w:type="dxa"/>
          </w:tcPr>
          <w:p w:rsidR="000B0DB5" w:rsidRPr="002C1F27" w:rsidRDefault="000B0DB5" w:rsidP="00B830C8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0B0DB5" w:rsidRPr="00886465" w:rsidTr="002F24AD">
        <w:tc>
          <w:tcPr>
            <w:tcW w:w="534" w:type="dxa"/>
          </w:tcPr>
          <w:p w:rsidR="000B0DB5" w:rsidRPr="002C1F27" w:rsidRDefault="002E3BD3" w:rsidP="002E3B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0B0DB5" w:rsidRPr="002E3BD3" w:rsidRDefault="00B830C8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 xml:space="preserve">Человеческий капитал. В городах ЗАТО РОСАТОМА проживает много активных и талантливых граждан готовых посвятить свое свободное время для работы в Советах МКД. </w:t>
            </w:r>
          </w:p>
        </w:tc>
        <w:tc>
          <w:tcPr>
            <w:tcW w:w="4501" w:type="dxa"/>
          </w:tcPr>
          <w:p w:rsidR="000B0DB5" w:rsidRPr="002E3BD3" w:rsidRDefault="00B830C8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ОС ГК «РОСАТОМА» должен обратить внимание на практику «Школа ответственного собственника» и создать условия (финансирование) для ее тирафирования.</w:t>
            </w:r>
          </w:p>
        </w:tc>
      </w:tr>
      <w:tr w:rsidR="00B830C8" w:rsidRPr="00886465" w:rsidTr="002F24AD">
        <w:tc>
          <w:tcPr>
            <w:tcW w:w="534" w:type="dxa"/>
          </w:tcPr>
          <w:p w:rsidR="00B830C8" w:rsidRDefault="002E3BD3" w:rsidP="002E3B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830C8" w:rsidRPr="002C1F27" w:rsidRDefault="00B830C8" w:rsidP="002E3BD3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</w:tcPr>
          <w:p w:rsidR="00B830C8" w:rsidRPr="002E3BD3" w:rsidRDefault="00B830C8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Обмен опытом с городами ЗАТО РОСАТОМА</w:t>
            </w:r>
          </w:p>
        </w:tc>
        <w:tc>
          <w:tcPr>
            <w:tcW w:w="4501" w:type="dxa"/>
          </w:tcPr>
          <w:p w:rsidR="00B830C8" w:rsidRPr="002E3BD3" w:rsidRDefault="00B830C8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Создание «Коалиции Советов МКД ЗАТО РОСАТОМА»</w:t>
            </w:r>
          </w:p>
        </w:tc>
      </w:tr>
    </w:tbl>
    <w:p w:rsidR="000B0DB5" w:rsidRDefault="000B0DB5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6060"/>
      </w:tblGrid>
      <w:tr w:rsidR="000B0DB5" w:rsidRPr="00886465" w:rsidTr="002E3BD3">
        <w:tc>
          <w:tcPr>
            <w:tcW w:w="534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0B0DB5" w:rsidRPr="002C1F27" w:rsidRDefault="000B0DB5" w:rsidP="00AB540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Выгодополучатель/ группа выгодополучателей</w:t>
            </w:r>
          </w:p>
        </w:tc>
        <w:tc>
          <w:tcPr>
            <w:tcW w:w="6060" w:type="dxa"/>
          </w:tcPr>
          <w:p w:rsidR="000B0DB5" w:rsidRPr="002C1F27" w:rsidRDefault="000B0DB5" w:rsidP="00AB5406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B0DB5" w:rsidRPr="00886465" w:rsidTr="002E3BD3">
        <w:tc>
          <w:tcPr>
            <w:tcW w:w="534" w:type="dxa"/>
          </w:tcPr>
          <w:p w:rsidR="000B0DB5" w:rsidRPr="002C1F27" w:rsidRDefault="000B0DB5" w:rsidP="00F721B3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0B0DB5" w:rsidRPr="002C1F27" w:rsidRDefault="00AB5406" w:rsidP="00AB5406">
            <w:pPr>
              <w:ind w:firstLine="33"/>
              <w:rPr>
                <w:szCs w:val="24"/>
              </w:rPr>
            </w:pPr>
            <w:r>
              <w:rPr>
                <w:szCs w:val="24"/>
              </w:rPr>
              <w:t xml:space="preserve">Собственники и наниматели жилых помещений </w:t>
            </w:r>
          </w:p>
        </w:tc>
        <w:tc>
          <w:tcPr>
            <w:tcW w:w="6060" w:type="dxa"/>
          </w:tcPr>
          <w:p w:rsidR="00AB5406" w:rsidRDefault="00AB5406" w:rsidP="00AB5406">
            <w:pPr>
              <w:pStyle w:val="a4"/>
              <w:numPr>
                <w:ilvl w:val="0"/>
                <w:numId w:val="4"/>
              </w:numPr>
              <w:tabs>
                <w:tab w:val="left" w:pos="-107"/>
              </w:tabs>
              <w:suppressAutoHyphens/>
              <w:spacing w:line="240" w:lineRule="auto"/>
              <w:ind w:left="318" w:hanging="284"/>
              <w:rPr>
                <w:bCs/>
                <w:szCs w:val="24"/>
              </w:rPr>
            </w:pPr>
            <w:r w:rsidRPr="00DD20DA">
              <w:rPr>
                <w:bCs/>
                <w:szCs w:val="24"/>
              </w:rPr>
              <w:t xml:space="preserve">Рост количества </w:t>
            </w:r>
            <w:r>
              <w:rPr>
                <w:bCs/>
                <w:szCs w:val="24"/>
              </w:rPr>
              <w:t>созданных Советов МКД.</w:t>
            </w:r>
          </w:p>
          <w:p w:rsidR="00AB5406" w:rsidRDefault="00AB5406" w:rsidP="002E3BD3">
            <w:pPr>
              <w:pStyle w:val="a4"/>
              <w:numPr>
                <w:ilvl w:val="0"/>
                <w:numId w:val="4"/>
              </w:numPr>
              <w:tabs>
                <w:tab w:val="left" w:pos="-107"/>
                <w:tab w:val="left" w:pos="318"/>
              </w:tabs>
              <w:suppressAutoHyphens/>
              <w:spacing w:line="240" w:lineRule="auto"/>
              <w:ind w:left="0" w:firstLine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Рост количества проводимых ежегодных собраний собственников МКД.</w:t>
            </w:r>
          </w:p>
          <w:p w:rsidR="00AB5406" w:rsidRDefault="00AB5406" w:rsidP="002E3BD3">
            <w:pPr>
              <w:pStyle w:val="a4"/>
              <w:numPr>
                <w:ilvl w:val="0"/>
                <w:numId w:val="4"/>
              </w:numPr>
              <w:tabs>
                <w:tab w:val="left" w:pos="-107"/>
                <w:tab w:val="left" w:pos="318"/>
              </w:tabs>
              <w:suppressAutoHyphens/>
              <w:spacing w:line="240" w:lineRule="auto"/>
              <w:ind w:left="0" w:firstLine="34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Улучшение количества МКД с надлежащим содержанием общедомового имущества.</w:t>
            </w:r>
          </w:p>
          <w:p w:rsidR="000B0DB5" w:rsidRPr="002C1F27" w:rsidRDefault="00AB5406" w:rsidP="002E3BD3">
            <w:pPr>
              <w:pStyle w:val="a4"/>
              <w:numPr>
                <w:ilvl w:val="0"/>
                <w:numId w:val="4"/>
              </w:numPr>
              <w:tabs>
                <w:tab w:val="left" w:pos="-107"/>
                <w:tab w:val="left" w:pos="318"/>
                <w:tab w:val="left" w:pos="993"/>
              </w:tabs>
              <w:suppressAutoHyphens/>
              <w:spacing w:line="240" w:lineRule="auto"/>
              <w:ind w:left="0" w:firstLine="34"/>
              <w:rPr>
                <w:szCs w:val="24"/>
              </w:rPr>
            </w:pPr>
            <w:r w:rsidRPr="00AB5406">
              <w:rPr>
                <w:bCs/>
                <w:szCs w:val="24"/>
              </w:rPr>
              <w:t xml:space="preserve">Увеличение числа собственников вовлеченных в процесс принятия коллегиальных решений по </w:t>
            </w:r>
            <w:r w:rsidRPr="00AB5406">
              <w:rPr>
                <w:bCs/>
                <w:szCs w:val="24"/>
              </w:rPr>
              <w:lastRenderedPageBreak/>
              <w:t>управления общедомовым имуществом.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268"/>
        <w:gridCol w:w="3402"/>
      </w:tblGrid>
      <w:tr w:rsidR="000B0DB5" w:rsidRPr="00886465" w:rsidTr="002E3BD3">
        <w:tc>
          <w:tcPr>
            <w:tcW w:w="534" w:type="dxa"/>
            <w:vAlign w:val="center"/>
          </w:tcPr>
          <w:p w:rsidR="000B0DB5" w:rsidRPr="002C1F27" w:rsidRDefault="000B0DB5" w:rsidP="00E12C3D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0B0DB5" w:rsidRPr="002C1F27" w:rsidRDefault="000B0DB5" w:rsidP="00E12C3D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2268" w:type="dxa"/>
            <w:vAlign w:val="center"/>
          </w:tcPr>
          <w:p w:rsidR="000B0DB5" w:rsidRPr="002C1F27" w:rsidRDefault="000B0DB5" w:rsidP="00E12C3D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3402" w:type="dxa"/>
            <w:vAlign w:val="center"/>
          </w:tcPr>
          <w:p w:rsidR="000B0DB5" w:rsidRPr="002C1F27" w:rsidRDefault="000B0DB5" w:rsidP="00E12C3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0B0DB5" w:rsidRPr="00886465" w:rsidTr="002E3BD3">
        <w:tc>
          <w:tcPr>
            <w:tcW w:w="534" w:type="dxa"/>
          </w:tcPr>
          <w:p w:rsidR="000B0DB5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1</w:t>
            </w: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2</w:t>
            </w: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3</w:t>
            </w: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4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5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</w:p>
        </w:tc>
        <w:tc>
          <w:tcPr>
            <w:tcW w:w="3685" w:type="dxa"/>
          </w:tcPr>
          <w:p w:rsidR="000B0DB5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Организационные мероприятия (планирование, приглашение докладчиков, слушателей)</w:t>
            </w: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Аренда помещения, видеооборудования (</w:t>
            </w:r>
            <w:r w:rsidR="00356BC5" w:rsidRPr="002E3BD3">
              <w:rPr>
                <w:szCs w:val="26"/>
              </w:rPr>
              <w:t>проектор, экран, микрофон и т.п.).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Выступления докладчиков – специалистов городской системы ЖКХ и членов правления АСМКДС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Публикации в СМИ, городских и общероссийских сайтах.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Выпуск методически</w:t>
            </w:r>
            <w:r w:rsidR="00402A63" w:rsidRPr="002E3BD3">
              <w:rPr>
                <w:szCs w:val="26"/>
              </w:rPr>
              <w:t>х</w:t>
            </w:r>
            <w:r w:rsidRPr="002E3BD3">
              <w:rPr>
                <w:szCs w:val="26"/>
              </w:rPr>
              <w:t xml:space="preserve"> материалов  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</w:p>
        </w:tc>
        <w:tc>
          <w:tcPr>
            <w:tcW w:w="2268" w:type="dxa"/>
          </w:tcPr>
          <w:p w:rsidR="000B0DB5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Безвозмездно силами членов Правления А</w:t>
            </w:r>
            <w:r w:rsidR="00402A63" w:rsidRPr="002E3BD3">
              <w:rPr>
                <w:szCs w:val="26"/>
              </w:rPr>
              <w:t>СМКДС.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</w:p>
          <w:p w:rsidR="00E12C3D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Безвозмездно</w:t>
            </w:r>
            <w:r w:rsidR="00356BC5" w:rsidRPr="002E3BD3">
              <w:rPr>
                <w:szCs w:val="26"/>
              </w:rPr>
              <w:t>.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Безвозмездно.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Безвозмездно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402A63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524 тыс. руб.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182 тыс. руб.</w:t>
            </w:r>
          </w:p>
        </w:tc>
        <w:tc>
          <w:tcPr>
            <w:tcW w:w="3402" w:type="dxa"/>
          </w:tcPr>
          <w:p w:rsidR="000B0DB5" w:rsidRPr="002E3BD3" w:rsidRDefault="00E12C3D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Привлечение добровольных пожертв</w:t>
            </w:r>
            <w:r w:rsidR="00402A63" w:rsidRPr="002E3BD3">
              <w:rPr>
                <w:szCs w:val="26"/>
              </w:rPr>
              <w:t>ований и личных средств членов АСМКДС</w:t>
            </w:r>
            <w:r w:rsidRPr="002E3BD3">
              <w:rPr>
                <w:szCs w:val="26"/>
              </w:rPr>
              <w:t xml:space="preserve">. 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Согласно  Договору о сотрудничестве.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 xml:space="preserve">Согласно письменной предварительной договоренности </w:t>
            </w:r>
          </w:p>
          <w:p w:rsidR="00356BC5" w:rsidRPr="002E3BD3" w:rsidRDefault="00356BC5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Освещение городского социально-значимого проекта.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Автономная некоммерческая организация «Центр поддержки территориального развития атомной отрасли»</w:t>
            </w:r>
          </w:p>
          <w:p w:rsidR="00402A63" w:rsidRPr="002E3BD3" w:rsidRDefault="00402A63" w:rsidP="002E3BD3">
            <w:pPr>
              <w:ind w:firstLine="33"/>
              <w:jc w:val="both"/>
              <w:rPr>
                <w:szCs w:val="26"/>
              </w:rPr>
            </w:pPr>
            <w:r w:rsidRPr="002E3BD3">
              <w:rPr>
                <w:szCs w:val="26"/>
              </w:rPr>
              <w:t>Имеющиеся средства АСМКДС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0DB5" w:rsidRPr="00886465" w:rsidTr="00F721B3">
        <w:tc>
          <w:tcPr>
            <w:tcW w:w="9571" w:type="dxa"/>
          </w:tcPr>
          <w:p w:rsidR="00AB5406" w:rsidRPr="003865AD" w:rsidRDefault="00AB5406" w:rsidP="003865AD">
            <w:pPr>
              <w:ind w:firstLine="0"/>
              <w:rPr>
                <w:szCs w:val="26"/>
              </w:rPr>
            </w:pPr>
            <w:r w:rsidRPr="003865AD">
              <w:rPr>
                <w:szCs w:val="26"/>
              </w:rPr>
              <w:t>Органами местного самоуправления работа по анализу социально-экономического развития города, характеризующие положение после внедрения с одной стороны масштабной городской практики «Школа ответственного собственника», а с другой все же ее локальное исполнение не проводилось.</w:t>
            </w:r>
          </w:p>
          <w:p w:rsidR="003F34AB" w:rsidRPr="003865AD" w:rsidRDefault="003F34AB" w:rsidP="003865AD">
            <w:pPr>
              <w:ind w:firstLine="0"/>
              <w:rPr>
                <w:szCs w:val="26"/>
              </w:rPr>
            </w:pPr>
            <w:r w:rsidRPr="003865AD">
              <w:rPr>
                <w:szCs w:val="26"/>
              </w:rPr>
              <w:t xml:space="preserve">Ранее по </w:t>
            </w:r>
          </w:p>
          <w:p w:rsidR="00AB5406" w:rsidRPr="003865AD" w:rsidRDefault="00AB5406" w:rsidP="003865AD">
            <w:pPr>
              <w:ind w:firstLine="0"/>
              <w:rPr>
                <w:szCs w:val="26"/>
              </w:rPr>
            </w:pPr>
            <w:r w:rsidRPr="003865AD">
              <w:rPr>
                <w:szCs w:val="26"/>
              </w:rPr>
              <w:t>Анализа Рост количества созданных Советов МКД.</w:t>
            </w:r>
          </w:p>
          <w:p w:rsidR="00AB5406" w:rsidRPr="003865AD" w:rsidRDefault="00AB5406" w:rsidP="003865AD">
            <w:pPr>
              <w:ind w:firstLine="0"/>
              <w:rPr>
                <w:szCs w:val="26"/>
              </w:rPr>
            </w:pPr>
            <w:r w:rsidRPr="003865AD">
              <w:rPr>
                <w:szCs w:val="26"/>
              </w:rPr>
              <w:t>Рост количества проводимых ежегодных собраний собственников МКД.</w:t>
            </w:r>
          </w:p>
          <w:p w:rsidR="00AB5406" w:rsidRPr="003865AD" w:rsidRDefault="00AB5406" w:rsidP="003865AD">
            <w:pPr>
              <w:ind w:firstLine="0"/>
              <w:rPr>
                <w:szCs w:val="26"/>
              </w:rPr>
            </w:pPr>
            <w:r w:rsidRPr="003865AD">
              <w:rPr>
                <w:szCs w:val="26"/>
              </w:rPr>
              <w:t>Улучшение количества МКД с надлежащим содержанием общедомового имущества.</w:t>
            </w:r>
          </w:p>
          <w:p w:rsidR="000B0DB5" w:rsidRPr="002C1F27" w:rsidRDefault="00AB5406" w:rsidP="003865AD">
            <w:pPr>
              <w:ind w:firstLine="0"/>
              <w:rPr>
                <w:szCs w:val="24"/>
              </w:rPr>
            </w:pPr>
            <w:r w:rsidRPr="003865AD">
              <w:rPr>
                <w:szCs w:val="26"/>
              </w:rPr>
              <w:t>Увеличение числа собственников вовлеченных в процесс принятия коллегиальных решений по управления общедомовым имуществом.</w:t>
            </w:r>
          </w:p>
        </w:tc>
      </w:tr>
    </w:tbl>
    <w:p w:rsidR="002E3BD3" w:rsidRDefault="002E3BD3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0B0DB5" w:rsidRPr="00886465" w:rsidTr="00F721B3">
        <w:tc>
          <w:tcPr>
            <w:tcW w:w="9605" w:type="dxa"/>
          </w:tcPr>
          <w:p w:rsidR="00656D61" w:rsidRPr="003865AD" w:rsidRDefault="00656D61" w:rsidP="002E3BD3">
            <w:pPr>
              <w:ind w:firstLine="34"/>
              <w:rPr>
                <w:szCs w:val="26"/>
              </w:rPr>
            </w:pPr>
            <w:r w:rsidRPr="003865AD">
              <w:rPr>
                <w:szCs w:val="26"/>
              </w:rPr>
              <w:t>Колотухина Людмила Иргалиевна – заместитель председателя Ассоциации Советов многоквартирных домов Саров, председатель Совета МКД.  Инициатор создания «Школы ответственного собственника». Имеет большой опыт руководящей работы, в том числе с 2007 года в некоммерческом секторе. Депутат 5-ти созывов муниципального уровня. Сотрудник ФГУП «РФЯЦ-ВНИИЭФ».</w:t>
            </w:r>
          </w:p>
          <w:p w:rsidR="00656D61" w:rsidRPr="003865AD" w:rsidRDefault="00656D61" w:rsidP="002E3BD3">
            <w:pPr>
              <w:ind w:firstLine="34"/>
              <w:rPr>
                <w:szCs w:val="26"/>
              </w:rPr>
            </w:pPr>
            <w:r w:rsidRPr="003865AD">
              <w:rPr>
                <w:szCs w:val="26"/>
              </w:rPr>
              <w:t>Отвечает за формирование программы занятий, согласование вопросов с докладчиками, освещение в СМИ работы «Школы…»</w:t>
            </w:r>
            <w:r w:rsidR="00A4760D" w:rsidRPr="003865AD">
              <w:rPr>
                <w:szCs w:val="26"/>
              </w:rPr>
              <w:t xml:space="preserve"> </w:t>
            </w:r>
          </w:p>
          <w:p w:rsidR="000B0DB5" w:rsidRPr="003865AD" w:rsidRDefault="00656D61" w:rsidP="002E3BD3">
            <w:pPr>
              <w:ind w:firstLine="34"/>
              <w:rPr>
                <w:szCs w:val="26"/>
              </w:rPr>
            </w:pPr>
            <w:r w:rsidRPr="003865AD">
              <w:rPr>
                <w:szCs w:val="26"/>
              </w:rPr>
              <w:t>К</w:t>
            </w:r>
            <w:r w:rsidR="00A4760D" w:rsidRPr="003865AD">
              <w:rPr>
                <w:szCs w:val="26"/>
              </w:rPr>
              <w:t>и</w:t>
            </w:r>
            <w:r w:rsidRPr="003865AD">
              <w:rPr>
                <w:szCs w:val="26"/>
              </w:rPr>
              <w:t>рдяшов Сергей Николаевич – председатель Ассоциации Советов многоквартирных домов Саров.</w:t>
            </w:r>
            <w:r w:rsidR="00053F1A" w:rsidRPr="003865AD">
              <w:rPr>
                <w:szCs w:val="26"/>
              </w:rPr>
              <w:t xml:space="preserve"> Председатель Совета МКД.</w:t>
            </w:r>
            <w:r w:rsidRPr="003865AD">
              <w:rPr>
                <w:szCs w:val="26"/>
              </w:rPr>
              <w:t xml:space="preserve"> </w:t>
            </w:r>
            <w:r w:rsidR="008A0053" w:rsidRPr="003865AD">
              <w:rPr>
                <w:szCs w:val="26"/>
              </w:rPr>
              <w:t xml:space="preserve">Неоднократный победитель городских конкурсов «Лучший Дом», </w:t>
            </w:r>
            <w:r w:rsidRPr="003865AD">
              <w:rPr>
                <w:szCs w:val="26"/>
              </w:rPr>
              <w:t xml:space="preserve"> </w:t>
            </w:r>
            <w:r w:rsidR="008A0053" w:rsidRPr="003865AD">
              <w:rPr>
                <w:szCs w:val="26"/>
              </w:rPr>
              <w:t>«Лучший управдом», «Лучший двор», «Лучший подъезд».</w:t>
            </w:r>
            <w:r w:rsidRPr="003865AD">
              <w:rPr>
                <w:szCs w:val="26"/>
              </w:rPr>
              <w:t xml:space="preserve"> </w:t>
            </w:r>
          </w:p>
          <w:p w:rsidR="008A0053" w:rsidRPr="002C1F27" w:rsidRDefault="008A0053" w:rsidP="002E3BD3">
            <w:pPr>
              <w:ind w:firstLine="34"/>
              <w:rPr>
                <w:szCs w:val="24"/>
              </w:rPr>
            </w:pPr>
            <w:r w:rsidRPr="003865AD">
              <w:rPr>
                <w:szCs w:val="26"/>
              </w:rPr>
              <w:t xml:space="preserve">Игуменова Татьяна Михайловна – председатель КРК АСМКД, </w:t>
            </w:r>
            <w:r w:rsidR="00053F1A" w:rsidRPr="003865AD">
              <w:rPr>
                <w:szCs w:val="26"/>
              </w:rPr>
              <w:t xml:space="preserve">Председатель Совета МКД. </w:t>
            </w:r>
            <w:r w:rsidR="002E3BD3">
              <w:rPr>
                <w:szCs w:val="26"/>
              </w:rPr>
              <w:t>С</w:t>
            </w:r>
            <w:r w:rsidRPr="003865AD">
              <w:rPr>
                <w:szCs w:val="26"/>
              </w:rPr>
              <w:t xml:space="preserve">тароста «Школы ответственного собственника». Почетный ветеран г.Саров. </w:t>
            </w:r>
            <w:r w:rsidR="00053F1A" w:rsidRPr="003865AD">
              <w:rPr>
                <w:szCs w:val="26"/>
              </w:rPr>
              <w:t>Неоднократный победитель городских конкурсов «Лучший Дом»,  «Лучший управдом», «Лучший подъезд».</w:t>
            </w:r>
            <w:r w:rsidR="00053F1A">
              <w:rPr>
                <w:szCs w:val="24"/>
              </w:rPr>
              <w:t xml:space="preserve"> </w:t>
            </w:r>
          </w:p>
        </w:tc>
      </w:tr>
    </w:tbl>
    <w:p w:rsidR="000B0DB5" w:rsidRDefault="000B0DB5" w:rsidP="000B0DB5">
      <w:pPr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117"/>
        <w:gridCol w:w="2920"/>
      </w:tblGrid>
      <w:tr w:rsidR="000B0DB5" w:rsidRPr="00886465" w:rsidTr="00F721B3">
        <w:tc>
          <w:tcPr>
            <w:tcW w:w="568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117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0B0DB5" w:rsidRPr="00886465" w:rsidTr="00F721B3">
        <w:tc>
          <w:tcPr>
            <w:tcW w:w="568" w:type="dxa"/>
          </w:tcPr>
          <w:p w:rsidR="000B0DB5" w:rsidRPr="00F721B3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lang w:val="en-US"/>
              </w:rPr>
            </w:pPr>
            <w:r w:rsidRPr="00F721B3">
              <w:t>1</w:t>
            </w:r>
          </w:p>
        </w:tc>
        <w:tc>
          <w:tcPr>
            <w:tcW w:w="6117" w:type="dxa"/>
          </w:tcPr>
          <w:p w:rsidR="000B0DB5" w:rsidRPr="002C1F27" w:rsidRDefault="00D16E5C" w:rsidP="00D16E5C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НПО «ЖКХ-Контроль»</w:t>
            </w:r>
          </w:p>
        </w:tc>
        <w:tc>
          <w:tcPr>
            <w:tcW w:w="2920" w:type="dxa"/>
          </w:tcPr>
          <w:p w:rsidR="000B0DB5" w:rsidRPr="002C1F27" w:rsidRDefault="007B1E29" w:rsidP="00F721B3">
            <w:pPr>
              <w:ind w:firstLine="12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//</w:t>
            </w:r>
            <w:r w:rsidR="00D16E5C" w:rsidRPr="00231492">
              <w:rPr>
                <w:szCs w:val="24"/>
              </w:rPr>
              <w:t>www</w:t>
            </w:r>
            <w:r w:rsidR="00F721B3">
              <w:rPr>
                <w:szCs w:val="24"/>
              </w:rPr>
              <w:t>.</w:t>
            </w:r>
            <w:r w:rsidR="00D16E5C" w:rsidRPr="00231492">
              <w:rPr>
                <w:szCs w:val="24"/>
              </w:rPr>
              <w:t>gkhkonrol</w:t>
            </w:r>
            <w:r w:rsidR="00D16E5C" w:rsidRPr="00D770B9">
              <w:rPr>
                <w:szCs w:val="24"/>
              </w:rPr>
              <w:t>.</w:t>
            </w:r>
            <w:r w:rsidR="00D16E5C" w:rsidRPr="00231492">
              <w:rPr>
                <w:szCs w:val="24"/>
              </w:rPr>
              <w:t>ru</w:t>
            </w:r>
            <w:r w:rsidR="00D16E5C" w:rsidRPr="00D770B9">
              <w:rPr>
                <w:szCs w:val="24"/>
              </w:rPr>
              <w:t xml:space="preserve"> </w:t>
            </w:r>
            <w:r w:rsidR="00D16E5C">
              <w:rPr>
                <w:szCs w:val="24"/>
              </w:rPr>
              <w:t xml:space="preserve"> </w:t>
            </w:r>
          </w:p>
        </w:tc>
      </w:tr>
      <w:tr w:rsidR="00F721B3" w:rsidRPr="00886465" w:rsidTr="00F721B3">
        <w:tc>
          <w:tcPr>
            <w:tcW w:w="568" w:type="dxa"/>
          </w:tcPr>
          <w:p w:rsidR="00F721B3" w:rsidRPr="00F721B3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17" w:type="dxa"/>
          </w:tcPr>
          <w:p w:rsidR="00F721B3" w:rsidRPr="002C1F27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Региональное Нижегородское отделение ВПП «Единая Россия»</w:t>
            </w:r>
          </w:p>
        </w:tc>
        <w:tc>
          <w:tcPr>
            <w:tcW w:w="2920" w:type="dxa"/>
          </w:tcPr>
          <w:p w:rsidR="00F721B3" w:rsidRDefault="007B1E29" w:rsidP="00F721B3">
            <w:pPr>
              <w:ind w:firstLine="12"/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</w:t>
            </w:r>
            <w:r w:rsidRPr="007B1E29">
              <w:rPr>
                <w:szCs w:val="24"/>
              </w:rPr>
              <w:t>//</w:t>
            </w:r>
            <w:r w:rsidR="00F721B3" w:rsidRPr="002D0D0A">
              <w:rPr>
                <w:szCs w:val="24"/>
              </w:rPr>
              <w:t>www.</w:t>
            </w:r>
            <w:r w:rsidR="00F721B3">
              <w:rPr>
                <w:szCs w:val="24"/>
                <w:lang w:val="en-US"/>
              </w:rPr>
              <w:t>nnov</w:t>
            </w:r>
            <w:r w:rsidR="00F721B3" w:rsidRPr="007B1E29">
              <w:rPr>
                <w:szCs w:val="24"/>
              </w:rPr>
              <w:t>.</w:t>
            </w:r>
            <w:r w:rsidR="00F721B3">
              <w:rPr>
                <w:szCs w:val="24"/>
                <w:lang w:val="en-US"/>
              </w:rPr>
              <w:t>er</w:t>
            </w:r>
            <w:r w:rsidR="00F721B3" w:rsidRPr="002D0D0A">
              <w:rPr>
                <w:szCs w:val="24"/>
              </w:rPr>
              <w:t xml:space="preserve">.ru  </w:t>
            </w:r>
          </w:p>
        </w:tc>
      </w:tr>
      <w:tr w:rsidR="00F721B3" w:rsidRPr="00886465" w:rsidTr="00F721B3">
        <w:tc>
          <w:tcPr>
            <w:tcW w:w="568" w:type="dxa"/>
          </w:tcPr>
          <w:p w:rsidR="00F721B3" w:rsidRPr="00F721B3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17" w:type="dxa"/>
          </w:tcPr>
          <w:p w:rsidR="00F721B3" w:rsidRPr="002C1F27" w:rsidRDefault="00F721B3" w:rsidP="00F721B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Новостной портал «Саров.ру»</w:t>
            </w:r>
          </w:p>
        </w:tc>
        <w:tc>
          <w:tcPr>
            <w:tcW w:w="2920" w:type="dxa"/>
          </w:tcPr>
          <w:p w:rsidR="00F721B3" w:rsidRDefault="007B1E29" w:rsidP="00F721B3">
            <w:pPr>
              <w:ind w:firstLine="12"/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//</w:t>
            </w:r>
            <w:r w:rsidR="00F721B3" w:rsidRPr="002D0D0A">
              <w:rPr>
                <w:szCs w:val="24"/>
              </w:rPr>
              <w:t>www.</w:t>
            </w:r>
            <w:r w:rsidR="00F721B3">
              <w:rPr>
                <w:szCs w:val="24"/>
                <w:lang w:val="en-US"/>
              </w:rPr>
              <w:t>sarov</w:t>
            </w:r>
            <w:r w:rsidR="00F721B3" w:rsidRPr="002D0D0A">
              <w:rPr>
                <w:szCs w:val="24"/>
              </w:rPr>
              <w:t xml:space="preserve">.ru  </w:t>
            </w:r>
          </w:p>
        </w:tc>
      </w:tr>
      <w:tr w:rsidR="00F721B3" w:rsidRPr="00886465" w:rsidTr="00F721B3">
        <w:tc>
          <w:tcPr>
            <w:tcW w:w="568" w:type="dxa"/>
          </w:tcPr>
          <w:p w:rsidR="00F721B3" w:rsidRPr="00F721B3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17" w:type="dxa"/>
          </w:tcPr>
          <w:p w:rsidR="00F721B3" w:rsidRPr="002C1F27" w:rsidRDefault="00F721B3" w:rsidP="00D16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Новости Саров 24</w:t>
            </w:r>
          </w:p>
        </w:tc>
        <w:tc>
          <w:tcPr>
            <w:tcW w:w="2920" w:type="dxa"/>
          </w:tcPr>
          <w:p w:rsidR="00F721B3" w:rsidRDefault="007B1E29" w:rsidP="00F721B3">
            <w:pPr>
              <w:ind w:firstLine="12"/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//</w:t>
            </w:r>
            <w:r w:rsidR="00F721B3" w:rsidRPr="002D0D0A">
              <w:rPr>
                <w:szCs w:val="24"/>
              </w:rPr>
              <w:t>www.</w:t>
            </w:r>
            <w:r w:rsidR="00F721B3">
              <w:rPr>
                <w:szCs w:val="24"/>
                <w:lang w:val="en-US"/>
              </w:rPr>
              <w:t>sarov24</w:t>
            </w:r>
            <w:r w:rsidR="00F721B3" w:rsidRPr="002D0D0A">
              <w:rPr>
                <w:szCs w:val="24"/>
              </w:rPr>
              <w:t xml:space="preserve">.ru  </w:t>
            </w:r>
          </w:p>
        </w:tc>
      </w:tr>
      <w:tr w:rsidR="00F721B3" w:rsidRPr="00886465" w:rsidTr="00F721B3">
        <w:tc>
          <w:tcPr>
            <w:tcW w:w="568" w:type="dxa"/>
          </w:tcPr>
          <w:p w:rsidR="00F721B3" w:rsidRPr="00F721B3" w:rsidRDefault="00F721B3" w:rsidP="00F721B3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17" w:type="dxa"/>
          </w:tcPr>
          <w:p w:rsidR="00F721B3" w:rsidRDefault="00F721B3" w:rsidP="00D16E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Главный портал города ЗАТО Саров</w:t>
            </w:r>
          </w:p>
        </w:tc>
        <w:tc>
          <w:tcPr>
            <w:tcW w:w="2920" w:type="dxa"/>
          </w:tcPr>
          <w:p w:rsidR="00F721B3" w:rsidRDefault="007B1E29" w:rsidP="00F721B3">
            <w:pPr>
              <w:ind w:firstLine="12"/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//</w:t>
            </w:r>
            <w:r w:rsidR="00F721B3" w:rsidRPr="002D0D0A">
              <w:rPr>
                <w:szCs w:val="24"/>
              </w:rPr>
              <w:t>www.</w:t>
            </w:r>
            <w:r w:rsidR="00F721B3">
              <w:rPr>
                <w:szCs w:val="24"/>
                <w:lang w:val="en-US"/>
              </w:rPr>
              <w:t>satosarov</w:t>
            </w:r>
            <w:r w:rsidR="00F721B3" w:rsidRPr="002D0D0A">
              <w:rPr>
                <w:szCs w:val="24"/>
              </w:rPr>
              <w:t xml:space="preserve">.ru  </w:t>
            </w:r>
          </w:p>
        </w:tc>
      </w:tr>
    </w:tbl>
    <w:p w:rsidR="000B0DB5" w:rsidRPr="002C1F27" w:rsidRDefault="000B0DB5" w:rsidP="000B0DB5">
      <w:pPr>
        <w:ind w:firstLine="0"/>
        <w:rPr>
          <w:szCs w:val="24"/>
        </w:rPr>
      </w:pPr>
    </w:p>
    <w:p w:rsidR="000B0DB5" w:rsidRPr="002C1F27" w:rsidRDefault="000B0DB5" w:rsidP="000B0DB5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0B0DB5" w:rsidRPr="00886465" w:rsidTr="00F721B3">
        <w:tc>
          <w:tcPr>
            <w:tcW w:w="709" w:type="dxa"/>
          </w:tcPr>
          <w:p w:rsidR="000B0DB5" w:rsidRPr="002C1F27" w:rsidRDefault="000B0DB5" w:rsidP="00F721B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0B0DB5" w:rsidRPr="002C1F27" w:rsidRDefault="000B0DB5" w:rsidP="00053F1A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0B0DB5" w:rsidRPr="002C1F27" w:rsidRDefault="000B0DB5" w:rsidP="00053F1A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0B0DB5" w:rsidRPr="00886465" w:rsidTr="00F721B3">
        <w:tc>
          <w:tcPr>
            <w:tcW w:w="709" w:type="dxa"/>
          </w:tcPr>
          <w:p w:rsidR="000B0DB5" w:rsidRPr="002C1F27" w:rsidRDefault="000B0DB5" w:rsidP="00F721B3">
            <w:pPr>
              <w:ind w:firstLine="176"/>
              <w:rPr>
                <w:szCs w:val="24"/>
              </w:rPr>
            </w:pPr>
          </w:p>
        </w:tc>
        <w:tc>
          <w:tcPr>
            <w:tcW w:w="5969" w:type="dxa"/>
          </w:tcPr>
          <w:p w:rsidR="000B0DB5" w:rsidRPr="002C1F27" w:rsidRDefault="008A0053" w:rsidP="008A0053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Колотухина Людмила Иргалиевна </w:t>
            </w:r>
          </w:p>
        </w:tc>
        <w:tc>
          <w:tcPr>
            <w:tcW w:w="2927" w:type="dxa"/>
          </w:tcPr>
          <w:p w:rsidR="000B0DB5" w:rsidRDefault="008A0053" w:rsidP="00053F1A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+7-910-790-92-30,</w:t>
            </w:r>
          </w:p>
          <w:p w:rsidR="008A0053" w:rsidRDefault="008A0053" w:rsidP="00053F1A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8-831-30387-84,</w:t>
            </w:r>
          </w:p>
          <w:p w:rsidR="008A0053" w:rsidRPr="00053F1A" w:rsidRDefault="001C7B59" w:rsidP="00053F1A">
            <w:pPr>
              <w:pStyle w:val="a4"/>
              <w:tabs>
                <w:tab w:val="left" w:pos="298"/>
              </w:tabs>
              <w:spacing w:line="240" w:lineRule="auto"/>
              <w:ind w:left="0" w:firstLine="0"/>
              <w:jc w:val="both"/>
              <w:rPr>
                <w:color w:val="0000FF"/>
                <w:szCs w:val="24"/>
                <w:u w:val="single"/>
              </w:rPr>
            </w:pPr>
            <w:hyperlink r:id="rId7" w:history="1">
              <w:r w:rsidR="00053F1A" w:rsidRPr="001D1FCF">
                <w:rPr>
                  <w:rStyle w:val="a7"/>
                  <w:szCs w:val="24"/>
                </w:rPr>
                <w:t>ludkol@уandex.ru</w:t>
              </w:r>
            </w:hyperlink>
            <w:r w:rsidR="008A0053" w:rsidRPr="00053F1A">
              <w:rPr>
                <w:color w:val="0000FF"/>
                <w:szCs w:val="24"/>
                <w:u w:val="single"/>
              </w:rPr>
              <w:t xml:space="preserve"> </w:t>
            </w:r>
          </w:p>
        </w:tc>
      </w:tr>
    </w:tbl>
    <w:p w:rsidR="008A0053" w:rsidRDefault="008A0053" w:rsidP="000B0DB5">
      <w:pPr>
        <w:ind w:firstLine="0"/>
        <w:jc w:val="center"/>
        <w:rPr>
          <w:b/>
          <w:szCs w:val="26"/>
        </w:rPr>
      </w:pPr>
    </w:p>
    <w:p w:rsidR="000B0C5C" w:rsidRPr="00903B46" w:rsidRDefault="000B0C5C" w:rsidP="00903B46">
      <w:pPr>
        <w:spacing w:after="200" w:line="276" w:lineRule="auto"/>
        <w:ind w:firstLine="0"/>
        <w:rPr>
          <w:b/>
          <w:szCs w:val="26"/>
        </w:rPr>
      </w:pPr>
    </w:p>
    <w:sectPr w:rsidR="000B0C5C" w:rsidRPr="00903B46" w:rsidSect="00F309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03" w:rsidRDefault="00297603" w:rsidP="00053F1A">
      <w:pPr>
        <w:spacing w:line="240" w:lineRule="auto"/>
      </w:pPr>
      <w:r>
        <w:separator/>
      </w:r>
    </w:p>
  </w:endnote>
  <w:endnote w:type="continuationSeparator" w:id="0">
    <w:p w:rsidR="00297603" w:rsidRDefault="00297603" w:rsidP="00053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45047"/>
      <w:docPartObj>
        <w:docPartGallery w:val="Page Numbers (Bottom of Page)"/>
        <w:docPartUnique/>
      </w:docPartObj>
    </w:sdtPr>
    <w:sdtContent>
      <w:p w:rsidR="00B830C8" w:rsidRDefault="001C7B59">
        <w:pPr>
          <w:pStyle w:val="aa"/>
          <w:jc w:val="right"/>
        </w:pPr>
        <w:fldSimple w:instr=" PAGE   \* MERGEFORMAT ">
          <w:r w:rsidR="00903B46">
            <w:rPr>
              <w:noProof/>
            </w:rPr>
            <w:t>9</w:t>
          </w:r>
        </w:fldSimple>
      </w:p>
    </w:sdtContent>
  </w:sdt>
  <w:p w:rsidR="00B830C8" w:rsidRDefault="00B830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03" w:rsidRDefault="00297603" w:rsidP="00053F1A">
      <w:pPr>
        <w:spacing w:line="240" w:lineRule="auto"/>
      </w:pPr>
      <w:r>
        <w:separator/>
      </w:r>
    </w:p>
  </w:footnote>
  <w:footnote w:type="continuationSeparator" w:id="0">
    <w:p w:rsidR="00297603" w:rsidRDefault="00297603" w:rsidP="00053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773"/>
    <w:multiLevelType w:val="hybridMultilevel"/>
    <w:tmpl w:val="5922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1A76"/>
    <w:multiLevelType w:val="hybridMultilevel"/>
    <w:tmpl w:val="CCC2EEA8"/>
    <w:lvl w:ilvl="0" w:tplc="63D8E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7148AE"/>
    <w:multiLevelType w:val="hybridMultilevel"/>
    <w:tmpl w:val="F142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71D31"/>
    <w:multiLevelType w:val="hybridMultilevel"/>
    <w:tmpl w:val="3EA483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FD7DD4"/>
    <w:multiLevelType w:val="hybridMultilevel"/>
    <w:tmpl w:val="1AEAD5E2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B5"/>
    <w:rsid w:val="00002438"/>
    <w:rsid w:val="00053F1A"/>
    <w:rsid w:val="00083529"/>
    <w:rsid w:val="0009045C"/>
    <w:rsid w:val="000B0C5C"/>
    <w:rsid w:val="000B0DB5"/>
    <w:rsid w:val="00130D3F"/>
    <w:rsid w:val="001374D5"/>
    <w:rsid w:val="00194BF3"/>
    <w:rsid w:val="001C6317"/>
    <w:rsid w:val="001C7B59"/>
    <w:rsid w:val="00231492"/>
    <w:rsid w:val="00251974"/>
    <w:rsid w:val="00260A5C"/>
    <w:rsid w:val="00297603"/>
    <w:rsid w:val="002E3BD3"/>
    <w:rsid w:val="002F24AD"/>
    <w:rsid w:val="00356BC5"/>
    <w:rsid w:val="003865AD"/>
    <w:rsid w:val="003B4760"/>
    <w:rsid w:val="003F34AB"/>
    <w:rsid w:val="00402A63"/>
    <w:rsid w:val="004D5541"/>
    <w:rsid w:val="00512C2E"/>
    <w:rsid w:val="00656D61"/>
    <w:rsid w:val="00676E43"/>
    <w:rsid w:val="006A43AB"/>
    <w:rsid w:val="006C5824"/>
    <w:rsid w:val="006E785A"/>
    <w:rsid w:val="006F21FA"/>
    <w:rsid w:val="007172CE"/>
    <w:rsid w:val="00762BCA"/>
    <w:rsid w:val="00780327"/>
    <w:rsid w:val="007B1E29"/>
    <w:rsid w:val="0080179D"/>
    <w:rsid w:val="008A0053"/>
    <w:rsid w:val="008C7162"/>
    <w:rsid w:val="008E2A22"/>
    <w:rsid w:val="008F1D57"/>
    <w:rsid w:val="00903B46"/>
    <w:rsid w:val="00956A12"/>
    <w:rsid w:val="009A10A3"/>
    <w:rsid w:val="009A5028"/>
    <w:rsid w:val="009C5E15"/>
    <w:rsid w:val="009E0932"/>
    <w:rsid w:val="009E62F8"/>
    <w:rsid w:val="00A36DEF"/>
    <w:rsid w:val="00A4760D"/>
    <w:rsid w:val="00A566DB"/>
    <w:rsid w:val="00A82ADF"/>
    <w:rsid w:val="00AB5406"/>
    <w:rsid w:val="00B05F2B"/>
    <w:rsid w:val="00B80FC0"/>
    <w:rsid w:val="00B830C8"/>
    <w:rsid w:val="00BC0528"/>
    <w:rsid w:val="00BD72F7"/>
    <w:rsid w:val="00C021AC"/>
    <w:rsid w:val="00C02F9D"/>
    <w:rsid w:val="00D01AC9"/>
    <w:rsid w:val="00D16E5C"/>
    <w:rsid w:val="00D217E7"/>
    <w:rsid w:val="00D770B9"/>
    <w:rsid w:val="00D809FC"/>
    <w:rsid w:val="00DA25C3"/>
    <w:rsid w:val="00DB2B56"/>
    <w:rsid w:val="00DB5A7F"/>
    <w:rsid w:val="00E067ED"/>
    <w:rsid w:val="00E12C3D"/>
    <w:rsid w:val="00E6139F"/>
    <w:rsid w:val="00E66FE4"/>
    <w:rsid w:val="00EF39B6"/>
    <w:rsid w:val="00F30907"/>
    <w:rsid w:val="00F721B3"/>
    <w:rsid w:val="00FB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5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2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C58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6D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0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53F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F1A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53F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F1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dkol@&#1091;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9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admin</cp:lastModifiedBy>
  <cp:revision>14</cp:revision>
  <cp:lastPrinted>2020-08-31T13:21:00Z</cp:lastPrinted>
  <dcterms:created xsi:type="dcterms:W3CDTF">2020-08-29T08:31:00Z</dcterms:created>
  <dcterms:modified xsi:type="dcterms:W3CDTF">2020-08-31T20:14:00Z</dcterms:modified>
</cp:coreProperties>
</file>